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96F55" w14:textId="3D6C35D6" w:rsidR="007506DA" w:rsidRDefault="000F0D18" w:rsidP="000F0D18">
      <w:pPr>
        <w:pStyle w:val="PIDachzeile"/>
        <w:ind w:right="3400"/>
      </w:pPr>
      <w:r>
        <w:rPr>
          <w:noProof/>
        </w:rPr>
        <mc:AlternateContent>
          <mc:Choice Requires="wps">
            <w:drawing>
              <wp:anchor distT="0" distB="0" distL="114300" distR="114300" simplePos="0" relativeHeight="251657216" behindDoc="0" locked="0" layoutInCell="1" allowOverlap="1" wp14:anchorId="0323F8DE" wp14:editId="16426F19">
                <wp:simplePos x="0" y="0"/>
                <wp:positionH relativeFrom="column">
                  <wp:posOffset>3736501</wp:posOffset>
                </wp:positionH>
                <wp:positionV relativeFrom="paragraph">
                  <wp:posOffset>-344170</wp:posOffset>
                </wp:positionV>
                <wp:extent cx="2562418" cy="4001688"/>
                <wp:effectExtent l="0" t="0" r="9525"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418" cy="400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Unternehmenskommunikation</w:t>
                                  </w:r>
                                </w:p>
                                <w:p w14:paraId="1EB2099D" w14:textId="77777777" w:rsidR="00FE5319" w:rsidRPr="00E40B60" w:rsidRDefault="00F60954" w:rsidP="00FE5319">
                                  <w:pPr>
                                    <w:pStyle w:val="PIKontakt"/>
                                    <w:tabs>
                                      <w:tab w:val="left" w:pos="2880"/>
                                    </w:tabs>
                                  </w:pPr>
                                  <w:r>
                                    <w:t>Dr. Carola Hilbrand</w:t>
                                  </w:r>
                                  <w:r w:rsidR="00FE5319" w:rsidRPr="00E40B60">
                                    <w:br/>
                                    <w:t>Tel.: 02772/505-2527</w:t>
                                  </w:r>
                                  <w:r w:rsidR="00FE5319" w:rsidRPr="00E40B60">
                                    <w:br/>
                                  </w:r>
                                  <w:r w:rsidR="00FE5319">
                                    <w:t>E-</w:t>
                                  </w:r>
                                  <w:r>
                                    <w:t>Mail: hilbrand.c</w:t>
                                  </w:r>
                                  <w:r w:rsidR="00FE5319">
                                    <w:t>@rittal.de</w:t>
                                  </w:r>
                                </w:p>
                                <w:p w14:paraId="58146757" w14:textId="6FDF8A6B" w:rsidR="00EC0612" w:rsidRDefault="00EC0612" w:rsidP="00EC0612">
                                  <w:pPr>
                                    <w:pStyle w:val="PIKontakt"/>
                                  </w:pPr>
                                  <w:r w:rsidRPr="00D11BDB">
                                    <w:t>Hans-Robert Koch</w:t>
                                  </w:r>
                                  <w:r w:rsidRPr="00D11BDB">
                                    <w:br/>
                                  </w:r>
                                  <w:r w:rsidRPr="0071658F">
                                    <w:rPr>
                                      <w:color w:val="000000" w:themeColor="text1"/>
                                    </w:rPr>
                                    <w:t>Tel.: 02772/505-2693</w:t>
                                  </w:r>
                                  <w:r w:rsidRPr="0071658F">
                                    <w:rPr>
                                      <w:color w:val="000000" w:themeColor="text1"/>
                                    </w:rPr>
                                    <w:br/>
                                    <w:t>E-Mail</w:t>
                                  </w:r>
                                  <w:r w:rsidRPr="00625B26">
                                    <w:t xml:space="preserve">: </w:t>
                                  </w:r>
                                  <w:hyperlink r:id="rId9" w:history="1">
                                    <w:r w:rsidR="007C2E47" w:rsidRPr="00625B26">
                                      <w:t>koch.hr@rittal.de</w:t>
                                    </w:r>
                                  </w:hyperlink>
                                </w:p>
                                <w:p w14:paraId="744B0410" w14:textId="44E53E2A" w:rsidR="00FA68B5" w:rsidRDefault="00C2222E" w:rsidP="0071658F">
                                  <w:pPr>
                                    <w:pStyle w:val="PIKontakt"/>
                                  </w:pPr>
                                  <w:r w:rsidRPr="00CD5263">
                                    <w:t>Steffen Maltzan</w:t>
                                  </w:r>
                                  <w:r w:rsidR="0071658F" w:rsidRPr="00CD5263">
                                    <w:br/>
                                    <w:t>Te</w:t>
                                  </w:r>
                                  <w:r w:rsidRPr="00CD5263">
                                    <w:t>l.: 02772/505-2680</w:t>
                                  </w:r>
                                  <w:r w:rsidRPr="00CD5263">
                                    <w:br/>
                                    <w:t xml:space="preserve">E-Mail: </w:t>
                                  </w:r>
                                  <w:r w:rsidR="00FA68B5">
                                    <w:t>maltzan.s@rittal.de</w:t>
                                  </w:r>
                                </w:p>
                                <w:p w14:paraId="3273DFA5" w14:textId="227B709F" w:rsidR="00A50EB8" w:rsidRPr="00166725" w:rsidRDefault="00A50EB8" w:rsidP="00A50EB8">
                                  <w:pPr>
                                    <w:pStyle w:val="PIKontakt"/>
                                  </w:pPr>
                                  <w:r>
                                    <w:t>Birgit Hagelschuer</w:t>
                                  </w:r>
                                  <w:r>
                                    <w:br/>
                                    <w:t>Tel.: 0</w:t>
                                  </w:r>
                                  <w:r>
                                    <w:rPr>
                                      <w:bCs/>
                                      <w:color w:val="000000"/>
                                      <w:szCs w:val="18"/>
                                    </w:rPr>
                                    <w:t xml:space="preserve">2173 </w:t>
                                  </w:r>
                                  <w:r w:rsidRPr="00166725">
                                    <w:rPr>
                                      <w:bCs/>
                                      <w:color w:val="000000"/>
                                      <w:szCs w:val="18"/>
                                    </w:rPr>
                                    <w:t>3964-180</w:t>
                                  </w:r>
                                  <w:r w:rsidRPr="00166725">
                                    <w:br/>
                                  </w:r>
                                  <w:r>
                                    <w:t>E-</w:t>
                                  </w:r>
                                  <w:r w:rsidRPr="00166725">
                                    <w:t>Mail: hagelschuer.b@eplan.de</w:t>
                                  </w:r>
                                </w:p>
                                <w:p w14:paraId="1E725B4B" w14:textId="53FB8C87" w:rsidR="0071658F" w:rsidRPr="00CD5263" w:rsidRDefault="0071658F" w:rsidP="0071658F">
                                  <w:pPr>
                                    <w:pStyle w:val="PIKontakt"/>
                                  </w:pPr>
                                  <w:r w:rsidRPr="00CD5263">
                                    <w:t xml:space="preserve"> </w:t>
                                  </w:r>
                                </w:p>
                                <w:p w14:paraId="2424FFE0" w14:textId="77777777" w:rsidR="00C80AB6" w:rsidRDefault="00FE5319" w:rsidP="00FE5319">
                                  <w:pPr>
                                    <w:pStyle w:val="PIKontakt"/>
                                  </w:pPr>
                                  <w:r w:rsidRPr="00CD5263">
                                    <w:t xml:space="preserve">Rittal GmbH &amp; Co. </w:t>
                                  </w:r>
                                  <w:r>
                                    <w:t>KG</w:t>
                                  </w:r>
                                  <w:r>
                                    <w:br/>
                                    <w:t>Auf dem Stützelberg</w:t>
                                  </w:r>
                                  <w:r>
                                    <w:br/>
                                    <w:t>35745 Herborn</w:t>
                                  </w:r>
                                  <w:r>
                                    <w:br/>
                                    <w:t>www.rittal.de</w:t>
                                  </w:r>
                                </w:p>
                              </w:tc>
                            </w:tr>
                            <w:tr w:rsidR="00C80AB6" w14:paraId="6AC2629E" w14:textId="77777777">
                              <w:trPr>
                                <w:trHeight w:val="1418"/>
                              </w:trPr>
                              <w:tc>
                                <w:tcPr>
                                  <w:tcW w:w="3864" w:type="dxa"/>
                                  <w:tcBorders>
                                    <w:right w:val="single" w:sz="6" w:space="0" w:color="auto"/>
                                  </w:tcBorders>
                                  <w:tcMar>
                                    <w:right w:w="170" w:type="dxa"/>
                                  </w:tcMar>
                                </w:tcPr>
                                <w:p w14:paraId="4C40BDE9" w14:textId="77777777" w:rsidR="00C80AB6" w:rsidRDefault="00C80AB6">
                                  <w:pPr>
                                    <w:pStyle w:val="PIKontakt"/>
                                    <w:tabs>
                                      <w:tab w:val="left" w:pos="3600"/>
                                    </w:tabs>
                                  </w:pPr>
                                </w:p>
                              </w:tc>
                            </w:tr>
                          </w:tbl>
                          <w:p w14:paraId="3E4E3279" w14:textId="77777777" w:rsidR="00C80AB6" w:rsidRDefault="00C80A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23F8DE" id="_x0000_t202" coordsize="21600,21600" o:spt="202" path="m,l,21600r21600,l21600,xe">
                <v:stroke joinstyle="miter"/>
                <v:path gradientshapeok="t" o:connecttype="rect"/>
              </v:shapetype>
              <v:shape id="Text Box 5" o:spid="_x0000_s1026" type="#_x0000_t202" style="position:absolute;margin-left:294.2pt;margin-top:-27.1pt;width:201.75pt;height:315.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Unternehmenskommunikation</w:t>
                            </w:r>
                          </w:p>
                          <w:p w14:paraId="1EB2099D" w14:textId="77777777" w:rsidR="00FE5319" w:rsidRPr="00E40B60" w:rsidRDefault="00F60954" w:rsidP="00FE5319">
                            <w:pPr>
                              <w:pStyle w:val="PIKontakt"/>
                              <w:tabs>
                                <w:tab w:val="left" w:pos="2880"/>
                              </w:tabs>
                            </w:pPr>
                            <w:r>
                              <w:t>Dr. Carola Hilbrand</w:t>
                            </w:r>
                            <w:r w:rsidR="00FE5319" w:rsidRPr="00E40B60">
                              <w:br/>
                              <w:t>Tel.: 02772/505-2527</w:t>
                            </w:r>
                            <w:r w:rsidR="00FE5319" w:rsidRPr="00E40B60">
                              <w:br/>
                            </w:r>
                            <w:r w:rsidR="00FE5319">
                              <w:t>E-</w:t>
                            </w:r>
                            <w:r>
                              <w:t>Mail: hilbrand.c</w:t>
                            </w:r>
                            <w:r w:rsidR="00FE5319">
                              <w:t>@rittal.de</w:t>
                            </w:r>
                          </w:p>
                          <w:p w14:paraId="58146757" w14:textId="6FDF8A6B" w:rsidR="00EC0612" w:rsidRDefault="00EC0612" w:rsidP="00EC0612">
                            <w:pPr>
                              <w:pStyle w:val="PIKontakt"/>
                            </w:pPr>
                            <w:r w:rsidRPr="00D11BDB">
                              <w:t>Hans-Robert Koch</w:t>
                            </w:r>
                            <w:r w:rsidRPr="00D11BDB">
                              <w:br/>
                            </w:r>
                            <w:r w:rsidRPr="0071658F">
                              <w:rPr>
                                <w:color w:val="000000" w:themeColor="text1"/>
                              </w:rPr>
                              <w:t>Tel.: 02772/505-2693</w:t>
                            </w:r>
                            <w:r w:rsidRPr="0071658F">
                              <w:rPr>
                                <w:color w:val="000000" w:themeColor="text1"/>
                              </w:rPr>
                              <w:br/>
                              <w:t>E-Mail</w:t>
                            </w:r>
                            <w:r w:rsidRPr="00625B26">
                              <w:t xml:space="preserve">: </w:t>
                            </w:r>
                            <w:hyperlink r:id="rId10" w:history="1">
                              <w:r w:rsidR="007C2E47" w:rsidRPr="00625B26">
                                <w:t>koch.hr@rittal.de</w:t>
                              </w:r>
                            </w:hyperlink>
                          </w:p>
                          <w:p w14:paraId="744B0410" w14:textId="44E53E2A" w:rsidR="00FA68B5" w:rsidRDefault="00C2222E" w:rsidP="0071658F">
                            <w:pPr>
                              <w:pStyle w:val="PIKontakt"/>
                            </w:pPr>
                            <w:r w:rsidRPr="00CD5263">
                              <w:t>Steffen Maltzan</w:t>
                            </w:r>
                            <w:r w:rsidR="0071658F" w:rsidRPr="00CD5263">
                              <w:br/>
                              <w:t>Te</w:t>
                            </w:r>
                            <w:r w:rsidRPr="00CD5263">
                              <w:t>l.: 02772/505-2680</w:t>
                            </w:r>
                            <w:r w:rsidRPr="00CD5263">
                              <w:br/>
                              <w:t xml:space="preserve">E-Mail: </w:t>
                            </w:r>
                            <w:r w:rsidR="00FA68B5">
                              <w:t>maltzan.s@rittal.de</w:t>
                            </w:r>
                          </w:p>
                          <w:p w14:paraId="3273DFA5" w14:textId="227B709F" w:rsidR="00A50EB8" w:rsidRPr="00166725" w:rsidRDefault="00A50EB8" w:rsidP="00A50EB8">
                            <w:pPr>
                              <w:pStyle w:val="PIKontakt"/>
                            </w:pPr>
                            <w:r>
                              <w:t>Birgit Hagelschuer</w:t>
                            </w:r>
                            <w:r>
                              <w:br/>
                              <w:t>Tel.: 0</w:t>
                            </w:r>
                            <w:r>
                              <w:rPr>
                                <w:bCs/>
                                <w:color w:val="000000"/>
                                <w:szCs w:val="18"/>
                              </w:rPr>
                              <w:t xml:space="preserve">2173 </w:t>
                            </w:r>
                            <w:r w:rsidRPr="00166725">
                              <w:rPr>
                                <w:bCs/>
                                <w:color w:val="000000"/>
                                <w:szCs w:val="18"/>
                              </w:rPr>
                              <w:t>3964-180</w:t>
                            </w:r>
                            <w:r w:rsidRPr="00166725">
                              <w:br/>
                            </w:r>
                            <w:r>
                              <w:t>E-</w:t>
                            </w:r>
                            <w:r w:rsidRPr="00166725">
                              <w:t>Mail: hagelschuer.b@eplan.de</w:t>
                            </w:r>
                          </w:p>
                          <w:p w14:paraId="1E725B4B" w14:textId="53FB8C87" w:rsidR="0071658F" w:rsidRPr="00CD5263" w:rsidRDefault="0071658F" w:rsidP="0071658F">
                            <w:pPr>
                              <w:pStyle w:val="PIKontakt"/>
                            </w:pPr>
                            <w:r w:rsidRPr="00CD5263">
                              <w:t xml:space="preserve"> </w:t>
                            </w:r>
                          </w:p>
                          <w:p w14:paraId="2424FFE0" w14:textId="77777777" w:rsidR="00C80AB6" w:rsidRDefault="00FE5319" w:rsidP="00FE5319">
                            <w:pPr>
                              <w:pStyle w:val="PIKontakt"/>
                            </w:pPr>
                            <w:r w:rsidRPr="00CD5263">
                              <w:t xml:space="preserve">Rittal GmbH &amp; Co. </w:t>
                            </w:r>
                            <w:r>
                              <w:t>KG</w:t>
                            </w:r>
                            <w:r>
                              <w:br/>
                              <w:t>Auf dem Stützelberg</w:t>
                            </w:r>
                            <w:r>
                              <w:br/>
                              <w:t>35745 Herborn</w:t>
                            </w:r>
                            <w:r>
                              <w:br/>
                              <w:t>www.rittal.de</w:t>
                            </w:r>
                          </w:p>
                        </w:tc>
                      </w:tr>
                      <w:tr w:rsidR="00C80AB6" w14:paraId="6AC2629E" w14:textId="77777777">
                        <w:trPr>
                          <w:trHeight w:val="1418"/>
                        </w:trPr>
                        <w:tc>
                          <w:tcPr>
                            <w:tcW w:w="3864" w:type="dxa"/>
                            <w:tcBorders>
                              <w:right w:val="single" w:sz="6" w:space="0" w:color="auto"/>
                            </w:tcBorders>
                            <w:tcMar>
                              <w:right w:w="170" w:type="dxa"/>
                            </w:tcMar>
                          </w:tcPr>
                          <w:p w14:paraId="4C40BDE9" w14:textId="77777777" w:rsidR="00C80AB6" w:rsidRDefault="00C80AB6">
                            <w:pPr>
                              <w:pStyle w:val="PIKontakt"/>
                              <w:tabs>
                                <w:tab w:val="left" w:pos="3600"/>
                              </w:tabs>
                            </w:pPr>
                          </w:p>
                        </w:tc>
                      </w:tr>
                    </w:tbl>
                    <w:p w14:paraId="3E4E3279" w14:textId="77777777" w:rsidR="00C80AB6" w:rsidRDefault="00C80AB6"/>
                  </w:txbxContent>
                </v:textbox>
              </v:shape>
            </w:pict>
          </mc:Fallback>
        </mc:AlternateContent>
      </w:r>
      <w:r>
        <w:rPr>
          <w:noProof/>
          <w:sz w:val="20"/>
        </w:rPr>
        <mc:AlternateContent>
          <mc:Choice Requires="wps">
            <w:drawing>
              <wp:anchor distT="0" distB="0" distL="114300" distR="114300" simplePos="0" relativeHeight="251660288" behindDoc="0" locked="0" layoutInCell="1" allowOverlap="1" wp14:anchorId="64619987" wp14:editId="16CF9927">
                <wp:simplePos x="0" y="0"/>
                <wp:positionH relativeFrom="column">
                  <wp:posOffset>-88443</wp:posOffset>
                </wp:positionH>
                <wp:positionV relativeFrom="paragraph">
                  <wp:posOffset>-1179881</wp:posOffset>
                </wp:positionV>
                <wp:extent cx="3167482" cy="890905"/>
                <wp:effectExtent l="0" t="0" r="0" b="4445"/>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7482" cy="8909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EDC279" w14:textId="01D93676" w:rsidR="00004F3D" w:rsidRPr="00E46CB0" w:rsidRDefault="00004F3D" w:rsidP="00004F3D">
                            <w:pPr>
                              <w:pStyle w:val="PIAnkndigung"/>
                            </w:pPr>
                            <w:r w:rsidRPr="00E46CB0">
                              <w:t>Rittal, Eplan, Cideon und G</w:t>
                            </w:r>
                            <w:r w:rsidR="000F0D18" w:rsidRPr="00E46CB0">
                              <w:t>EC</w:t>
                            </w:r>
                            <w:r w:rsidRPr="00E46CB0">
                              <w:t xml:space="preserve"> </w:t>
                            </w:r>
                          </w:p>
                          <w:p w14:paraId="20257D82" w14:textId="050AEAFE" w:rsidR="00004F3D" w:rsidRDefault="00004F3D" w:rsidP="00004F3D">
                            <w:pPr>
                              <w:pStyle w:val="PIAnkndigung"/>
                            </w:pPr>
                            <w:r>
                              <w:t xml:space="preserve">auf der SPS in </w:t>
                            </w:r>
                            <w:r w:rsidRPr="00AB1FDA">
                              <w:t>Halle 3, Stand 1</w:t>
                            </w:r>
                            <w:r>
                              <w:t>21</w:t>
                            </w:r>
                          </w:p>
                          <w:p w14:paraId="74221067" w14:textId="4F658B94" w:rsidR="00004F3D" w:rsidRDefault="00004F3D" w:rsidP="00004F3D">
                            <w:pPr>
                              <w:pStyle w:val="PIAnkndigung"/>
                            </w:pPr>
                            <w:r>
                              <w:t>Eplan,</w:t>
                            </w:r>
                            <w:r w:rsidR="000F0D18">
                              <w:t xml:space="preserve"> </w:t>
                            </w:r>
                            <w:r>
                              <w:t xml:space="preserve">Cideon auch Halle 6, </w:t>
                            </w:r>
                            <w:r w:rsidR="005242E4">
                              <w:t xml:space="preserve">Stand </w:t>
                            </w:r>
                            <w:r>
                              <w:t>238</w:t>
                            </w:r>
                          </w:p>
                          <w:p w14:paraId="6C924CF9" w14:textId="77777777" w:rsidR="00004F3D" w:rsidRDefault="00004F3D" w:rsidP="00004F3D">
                            <w:pPr>
                              <w:pStyle w:val="PIAnkndigung"/>
                            </w:pPr>
                            <w:r>
                              <w:t>8. bis 10. November 2022 in Nürnberg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619987" id="Textfeld 7" o:spid="_x0000_s1027" type="#_x0000_t202" style="position:absolute;margin-left:-6.95pt;margin-top:-92.9pt;width:249.4pt;height:70.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" stroked="f">
                <v:textbox>
                  <w:txbxContent>
                    <w:p w14:paraId="60EDC279" w14:textId="01D93676" w:rsidR="00004F3D" w:rsidRPr="00E46CB0" w:rsidRDefault="00004F3D" w:rsidP="00004F3D">
                      <w:pPr>
                        <w:pStyle w:val="PIAnkndigung"/>
                      </w:pPr>
                      <w:r w:rsidRPr="00E46CB0">
                        <w:t>Rittal, Eplan, Cideon und G</w:t>
                      </w:r>
                      <w:r w:rsidR="000F0D18" w:rsidRPr="00E46CB0">
                        <w:t>EC</w:t>
                      </w:r>
                      <w:r w:rsidRPr="00E46CB0">
                        <w:t xml:space="preserve"> </w:t>
                      </w:r>
                    </w:p>
                    <w:p w14:paraId="20257D82" w14:textId="050AEAFE" w:rsidR="00004F3D" w:rsidRDefault="00004F3D" w:rsidP="00004F3D">
                      <w:pPr>
                        <w:pStyle w:val="PIAnkndigung"/>
                      </w:pPr>
                      <w:r>
                        <w:t xml:space="preserve">auf der SPS in </w:t>
                      </w:r>
                      <w:r w:rsidRPr="00AB1FDA">
                        <w:t>Halle 3, Stand 1</w:t>
                      </w:r>
                      <w:r>
                        <w:t>21</w:t>
                      </w:r>
                    </w:p>
                    <w:p w14:paraId="74221067" w14:textId="4F658B94" w:rsidR="00004F3D" w:rsidRDefault="00004F3D" w:rsidP="00004F3D">
                      <w:pPr>
                        <w:pStyle w:val="PIAnkndigung"/>
                      </w:pPr>
                      <w:r>
                        <w:t>Eplan,</w:t>
                      </w:r>
                      <w:r w:rsidR="000F0D18">
                        <w:t xml:space="preserve"> </w:t>
                      </w:r>
                      <w:r>
                        <w:t xml:space="preserve">Cideon auch Halle 6, </w:t>
                      </w:r>
                      <w:r w:rsidR="005242E4">
                        <w:t xml:space="preserve">Stand </w:t>
                      </w:r>
                      <w:r>
                        <w:t>238</w:t>
                      </w:r>
                    </w:p>
                    <w:p w14:paraId="6C924CF9" w14:textId="77777777" w:rsidR="00004F3D" w:rsidRDefault="00004F3D" w:rsidP="00004F3D">
                      <w:pPr>
                        <w:pStyle w:val="PIAnkndigung"/>
                      </w:pPr>
                      <w:r>
                        <w:t>8. bis 10. November 2022 in Nürnberg</w:t>
                      </w:r>
                    </w:p>
                  </w:txbxContent>
                </v:textbox>
              </v:shape>
            </w:pict>
          </mc:Fallback>
        </mc:AlternateContent>
      </w:r>
      <w:r w:rsidR="00004F3D">
        <w:t>Rittal, Eplan, Cideon und G</w:t>
      </w:r>
      <w:r>
        <w:t>EC</w:t>
      </w:r>
      <w:r w:rsidR="00004F3D">
        <w:t xml:space="preserve"> auf der SPS</w:t>
      </w:r>
    </w:p>
    <w:p w14:paraId="2742E139" w14:textId="3BF92E7E" w:rsidR="00004F3D" w:rsidRDefault="000550D9" w:rsidP="00753038">
      <w:pPr>
        <w:pStyle w:val="PIVorspann"/>
        <w:spacing w:line="240" w:lineRule="auto"/>
        <w:ind w:right="3400"/>
        <w:rPr>
          <w:sz w:val="28"/>
        </w:rPr>
      </w:pPr>
      <w:r>
        <w:rPr>
          <w:sz w:val="28"/>
        </w:rPr>
        <w:t xml:space="preserve">Drei digitale Zwillinge: </w:t>
      </w:r>
      <w:r w:rsidR="007C2E47">
        <w:rPr>
          <w:sz w:val="28"/>
        </w:rPr>
        <w:t xml:space="preserve">Industrielle Ökosysteme </w:t>
      </w:r>
      <w:r w:rsidR="00382F75">
        <w:rPr>
          <w:sz w:val="28"/>
        </w:rPr>
        <w:t xml:space="preserve">aufbauen und </w:t>
      </w:r>
      <w:r w:rsidR="007C2E47">
        <w:rPr>
          <w:sz w:val="28"/>
        </w:rPr>
        <w:t>ver</w:t>
      </w:r>
      <w:r>
        <w:rPr>
          <w:sz w:val="28"/>
        </w:rPr>
        <w:t>netzen</w:t>
      </w:r>
    </w:p>
    <w:p w14:paraId="1D5FE5E6" w14:textId="0030CBE6" w:rsidR="00E01076" w:rsidRDefault="00004F3D" w:rsidP="000F0D18">
      <w:pPr>
        <w:pStyle w:val="PIVorspann"/>
        <w:ind w:right="3400"/>
      </w:pPr>
      <w:r w:rsidRPr="00004F3D">
        <w:t>Die Industrie steht unter hohem Veränderungsdruck, von Energiekrise bis Lieferkettenstress. Wie kommt sie gleichzeitig mit der Transformation zur Smart Production voran? Und welchen Beitrag leiste</w:t>
      </w:r>
      <w:r w:rsidR="00C97714">
        <w:t xml:space="preserve">t dabei </w:t>
      </w:r>
      <w:r w:rsidRPr="00004F3D">
        <w:t>der Steuerungs-</w:t>
      </w:r>
      <w:r w:rsidR="00C97714">
        <w:t>,</w:t>
      </w:r>
      <w:r w:rsidRPr="00004F3D">
        <w:t xml:space="preserve"> Schaltanlagen</w:t>
      </w:r>
      <w:r w:rsidR="00C97714">
        <w:t xml:space="preserve">- und Maschinenbau mit durchgängigen Daten von Engineering bis </w:t>
      </w:r>
      <w:r w:rsidR="00F718BC">
        <w:t xml:space="preserve">in den </w:t>
      </w:r>
      <w:r w:rsidR="00C97714">
        <w:t>Anlagen</w:t>
      </w:r>
      <w:r w:rsidR="00F718BC">
        <w:t>-Betrieb</w:t>
      </w:r>
      <w:r w:rsidRPr="00004F3D">
        <w:t>?</w:t>
      </w:r>
      <w:r w:rsidR="0092135E">
        <w:t xml:space="preserve"> </w:t>
      </w:r>
      <w:r w:rsidR="0098427F">
        <w:t xml:space="preserve">Zu diesen Fragen gehen </w:t>
      </w:r>
      <w:r w:rsidR="0092135E">
        <w:t xml:space="preserve">Rittal, Eplan, Cideon und German Edge Cloud </w:t>
      </w:r>
      <w:r w:rsidR="0061106A">
        <w:t xml:space="preserve">mit den Besuchern </w:t>
      </w:r>
      <w:r w:rsidR="0092135E">
        <w:t>auf der SPS in Nürnberg</w:t>
      </w:r>
      <w:r w:rsidR="00585A87">
        <w:t xml:space="preserve"> in den Dialog und zeigen</w:t>
      </w:r>
      <w:r w:rsidR="0092135E">
        <w:t>, wie sie mit Domänenwissen in den relevanten Ökosystemen Lösung</w:t>
      </w:r>
      <w:r w:rsidR="0061106A">
        <w:t>en</w:t>
      </w:r>
      <w:r w:rsidR="0092135E">
        <w:t xml:space="preserve"> </w:t>
      </w:r>
      <w:r w:rsidR="00F718BC">
        <w:t>vorantreiben</w:t>
      </w:r>
      <w:r w:rsidR="0092135E">
        <w:t>.</w:t>
      </w:r>
    </w:p>
    <w:p w14:paraId="60C421CA" w14:textId="679953CD" w:rsidR="001716EB" w:rsidRDefault="007506DA" w:rsidP="000F0D18">
      <w:pPr>
        <w:pStyle w:val="PIFlietext"/>
        <w:ind w:right="3400"/>
      </w:pPr>
      <w:r w:rsidRPr="00360E92">
        <w:t>Herborn</w:t>
      </w:r>
      <w:r w:rsidR="00004F3D">
        <w:t>/Monheim/Gräfelfing/Limburg</w:t>
      </w:r>
      <w:r w:rsidRPr="00360E92">
        <w:t xml:space="preserve">, </w:t>
      </w:r>
      <w:r w:rsidR="00BE7220">
        <w:t>12.</w:t>
      </w:r>
      <w:r w:rsidR="00004F3D">
        <w:t xml:space="preserve"> Oktober 2022 </w:t>
      </w:r>
      <w:r w:rsidRPr="00360E92">
        <w:t xml:space="preserve">– </w:t>
      </w:r>
      <w:r w:rsidR="00004F3D">
        <w:t xml:space="preserve">Rittal, Eplan, Cideon und German Edge Cloud </w:t>
      </w:r>
      <w:r w:rsidR="0061106A">
        <w:t xml:space="preserve">zeigen </w:t>
      </w:r>
      <w:r w:rsidR="00004F3D">
        <w:t xml:space="preserve">auf der SPS in Nürnberg, </w:t>
      </w:r>
      <w:r w:rsidR="005E016F">
        <w:t>wie es</w:t>
      </w:r>
      <w:r w:rsidR="00004F3D">
        <w:t xml:space="preserve"> drei Ökosysteme </w:t>
      </w:r>
      <w:r w:rsidR="00106434">
        <w:t>mit ihre</w:t>
      </w:r>
      <w:r w:rsidR="00783C77">
        <w:t>n</w:t>
      </w:r>
      <w:r w:rsidR="00106434">
        <w:t xml:space="preserve"> jeweiligen Digitalen Zwillingen für </w:t>
      </w:r>
      <w:r w:rsidR="00004F3D">
        <w:t xml:space="preserve">die Smart Production zu verbinden gilt: </w:t>
      </w:r>
      <w:r w:rsidR="00106434">
        <w:t xml:space="preserve">Anlagen, Produkte und Fertigungsprozesse. </w:t>
      </w:r>
      <w:r w:rsidR="00BD5043">
        <w:t>„</w:t>
      </w:r>
      <w:r w:rsidR="00106434">
        <w:t xml:space="preserve">Die Daten entstehen </w:t>
      </w:r>
      <w:r w:rsidR="00E53BBA">
        <w:t>in</w:t>
      </w:r>
      <w:r w:rsidR="00106434">
        <w:t xml:space="preserve"> </w:t>
      </w:r>
      <w:r w:rsidR="00E53BBA">
        <w:t xml:space="preserve">Ökosystemen, die heute oft </w:t>
      </w:r>
      <w:r w:rsidR="007C2E47">
        <w:t>noch</w:t>
      </w:r>
      <w:r w:rsidR="00106434">
        <w:t xml:space="preserve"> lückenhaft vernetz</w:t>
      </w:r>
      <w:r w:rsidR="00E53BBA">
        <w:t>t sind.</w:t>
      </w:r>
      <w:r w:rsidR="00106434">
        <w:t xml:space="preserve"> Wenn es gelingt, </w:t>
      </w:r>
      <w:r w:rsidR="00E53BBA">
        <w:t>für Anlagen, Produkte und Fertigungsprozesse je einen vollständigen</w:t>
      </w:r>
      <w:r w:rsidR="00106434">
        <w:t xml:space="preserve"> </w:t>
      </w:r>
      <w:r w:rsidR="00E53BBA">
        <w:t xml:space="preserve">digitalen Zwilling zu erzeugen und diese klug zu </w:t>
      </w:r>
      <w:r w:rsidR="00F718BC">
        <w:t>verbinden</w:t>
      </w:r>
      <w:r w:rsidR="00E53BBA">
        <w:t xml:space="preserve">, ist das ein </w:t>
      </w:r>
      <w:r w:rsidR="001716EB">
        <w:t>Hebel</w:t>
      </w:r>
      <w:r w:rsidR="00E53BBA">
        <w:t xml:space="preserve"> auf dem Weg zur Smart Production“, sagt </w:t>
      </w:r>
      <w:r w:rsidR="008D3DBE">
        <w:t>Markus Asch</w:t>
      </w:r>
      <w:r w:rsidR="00E53BBA">
        <w:t xml:space="preserve">, </w:t>
      </w:r>
      <w:r w:rsidR="008D3DBE">
        <w:rPr>
          <w:rFonts w:cs="Helvetica LT Std Light"/>
          <w:color w:val="000000"/>
          <w:sz w:val="23"/>
          <w:szCs w:val="23"/>
        </w:rPr>
        <w:t>CEO Rittal International und Rittal Software Systems</w:t>
      </w:r>
      <w:r w:rsidR="008D3DBE">
        <w:t>.</w:t>
      </w:r>
      <w:r w:rsidR="006006F9">
        <w:t xml:space="preserve"> Und ergänzt:</w:t>
      </w:r>
      <w:r w:rsidR="00E53BBA">
        <w:t xml:space="preserve"> „</w:t>
      </w:r>
      <w:r w:rsidR="00694ACF">
        <w:t>Die SPS ist das ideale Umfeld</w:t>
      </w:r>
      <w:r w:rsidR="00F718BC">
        <w:t xml:space="preserve"> für</w:t>
      </w:r>
      <w:r w:rsidR="00694ACF">
        <w:t xml:space="preserve"> </w:t>
      </w:r>
      <w:r w:rsidR="00F718BC">
        <w:t>den Dialog</w:t>
      </w:r>
      <w:r w:rsidR="00694ACF">
        <w:t xml:space="preserve"> mit</w:t>
      </w:r>
      <w:r w:rsidR="001716EB">
        <w:t xml:space="preserve"> vor allem den</w:t>
      </w:r>
      <w:r w:rsidR="00694ACF">
        <w:t xml:space="preserve"> Steuerungs-</w:t>
      </w:r>
      <w:r w:rsidR="007C2E47">
        <w:t>,</w:t>
      </w:r>
      <w:r w:rsidR="00694ACF">
        <w:t xml:space="preserve"> Schaltanlagen- und Maschinenbauern</w:t>
      </w:r>
      <w:r w:rsidR="001716EB">
        <w:t xml:space="preserve"> – und für Antworten auf die Frage</w:t>
      </w:r>
      <w:r w:rsidR="005E016F">
        <w:t>,</w:t>
      </w:r>
      <w:r w:rsidR="00694ACF">
        <w:t xml:space="preserve"> wie </w:t>
      </w:r>
      <w:r w:rsidR="00763B98">
        <w:t xml:space="preserve">sich </w:t>
      </w:r>
      <w:r w:rsidR="00694ACF">
        <w:t xml:space="preserve">die Daten </w:t>
      </w:r>
      <w:r w:rsidR="001716EB">
        <w:t>des</w:t>
      </w:r>
      <w:r w:rsidR="009E61EC">
        <w:t xml:space="preserve"> </w:t>
      </w:r>
      <w:r w:rsidR="00694ACF">
        <w:t xml:space="preserve">digitalen </w:t>
      </w:r>
      <w:r w:rsidR="00163823">
        <w:t>Anlagen-Zwilling</w:t>
      </w:r>
      <w:r w:rsidR="001716EB">
        <w:t>s</w:t>
      </w:r>
      <w:r w:rsidR="00763B98">
        <w:t xml:space="preserve"> </w:t>
      </w:r>
      <w:r w:rsidR="001716EB">
        <w:t xml:space="preserve">auch am Ende </w:t>
      </w:r>
      <w:r w:rsidR="00763B98">
        <w:t>im Betrieb wertschöpfend nutzen lassen</w:t>
      </w:r>
      <w:r w:rsidR="001716EB">
        <w:t>. Darin stecken große Chancen</w:t>
      </w:r>
      <w:r w:rsidR="00763B98">
        <w:t>.</w:t>
      </w:r>
      <w:r w:rsidR="00694ACF">
        <w:t>“</w:t>
      </w:r>
      <w:r w:rsidR="001716EB">
        <w:t xml:space="preserve"> </w:t>
      </w:r>
      <w:r w:rsidR="00004F3D">
        <w:t>Die Unternehmen der Friedhelm Loh Group unterstütz</w:t>
      </w:r>
      <w:r w:rsidR="001716EB">
        <w:t>t</w:t>
      </w:r>
      <w:r w:rsidR="00004F3D">
        <w:t xml:space="preserve">en </w:t>
      </w:r>
      <w:r w:rsidR="001716EB">
        <w:t>dies</w:t>
      </w:r>
      <w:r w:rsidR="00004F3D">
        <w:t xml:space="preserve"> mit Domänen</w:t>
      </w:r>
      <w:r w:rsidR="0092135E">
        <w:t>w</w:t>
      </w:r>
      <w:r w:rsidR="00004F3D">
        <w:t>issen</w:t>
      </w:r>
      <w:r w:rsidR="001716EB">
        <w:t xml:space="preserve"> und konkreten Lösungen</w:t>
      </w:r>
      <w:r w:rsidR="00004F3D">
        <w:t>.</w:t>
      </w:r>
    </w:p>
    <w:p w14:paraId="1400990F" w14:textId="3FC41771" w:rsidR="00004F3D" w:rsidRDefault="00004F3D" w:rsidP="000F0D18">
      <w:pPr>
        <w:pStyle w:val="PIFlietext"/>
        <w:ind w:right="3400"/>
      </w:pPr>
      <w:r>
        <w:lastRenderedPageBreak/>
        <w:t>Eplan und Rittal treiben gemeinsam mit den Steuerungs-</w:t>
      </w:r>
      <w:r w:rsidR="00A50EB8">
        <w:t>,</w:t>
      </w:r>
      <w:r>
        <w:t xml:space="preserve"> Schaltanlagen</w:t>
      </w:r>
      <w:r w:rsidR="00A50EB8">
        <w:t xml:space="preserve"> und Maschinen</w:t>
      </w:r>
      <w:r>
        <w:t xml:space="preserve">bauern den Aufbau des Digitalen Zwillings der Maschinen und Anlagen voran und machen die Daten im Betrieb nutzbar. Cideon steigert die Datendurchgängigkeit rund um den digitalen Produktzwilling mit Erfahrung in CAD/CAM, PDM/PLM und Produktkonfiguration. German Edge Cloud nutzt </w:t>
      </w:r>
      <w:r w:rsidR="00AB1BED">
        <w:t>die Informationen der Anlagend</w:t>
      </w:r>
      <w:r>
        <w:t xml:space="preserve">aten zur schnelleren Vernetzung und zur Visualisierung der Prozesse als Digitaler Fertigungszwilling. IIoT-gestütztes Produktionsmanagement mit dem ONCITE Digital Production System </w:t>
      </w:r>
      <w:r w:rsidR="00783C77">
        <w:t>erhöht dann die Effizienz und Flexibilität der Fertigung.</w:t>
      </w:r>
    </w:p>
    <w:p w14:paraId="7602893B" w14:textId="53CE2043" w:rsidR="00004F3D" w:rsidRPr="00FA68B5" w:rsidRDefault="00004F3D" w:rsidP="000F0D18">
      <w:pPr>
        <w:pStyle w:val="PIFlietext"/>
        <w:ind w:right="3400"/>
        <w:rPr>
          <w:b/>
          <w:bCs/>
        </w:rPr>
      </w:pPr>
      <w:r w:rsidRPr="00FA68B5">
        <w:rPr>
          <w:b/>
          <w:bCs/>
        </w:rPr>
        <w:t xml:space="preserve">Digital von Engineering bis </w:t>
      </w:r>
      <w:r w:rsidR="0092135E">
        <w:rPr>
          <w:b/>
          <w:bCs/>
        </w:rPr>
        <w:t>Operations</w:t>
      </w:r>
    </w:p>
    <w:p w14:paraId="6AE51035" w14:textId="0647B1CF" w:rsidR="00004F3D" w:rsidRDefault="00004F3D" w:rsidP="000F0D18">
      <w:pPr>
        <w:pStyle w:val="PIFlietext"/>
        <w:ind w:right="3400"/>
      </w:pPr>
      <w:r>
        <w:t>Ein Schwerpunkt auf dem gemeinsamen Stand 121 in Halle 3 liegt auf Datendurchgängigkeit entlang der gesamtem Wertschöpfungskette des Steuerungs- und Schaltanlagenbaus – vo</w:t>
      </w:r>
      <w:r w:rsidR="00585A87">
        <w:t>n</w:t>
      </w:r>
      <w:r>
        <w:t xml:space="preserve"> Engineering über </w:t>
      </w:r>
      <w:r w:rsidR="00C97714">
        <w:t>Supply</w:t>
      </w:r>
      <w:r>
        <w:t xml:space="preserve"> und </w:t>
      </w:r>
      <w:r w:rsidR="00C97714">
        <w:t>Manufacturing</w:t>
      </w:r>
      <w:r>
        <w:t xml:space="preserve"> bis in </w:t>
      </w:r>
      <w:r w:rsidR="0092135E">
        <w:t>die Operations-Phase</w:t>
      </w:r>
      <w:r>
        <w:t xml:space="preserve"> der Anlagen. Mit den Lösungen von Eplan und Rittal sparen die Steuerungs- und Schaltanlagenbauer nicht nur Zeit und Kosten in ihrem Wertschöpfungsprozess. Als Garant lückenloser Anlagendaten für Instandhaltung, </w:t>
      </w:r>
      <w:r w:rsidR="00783C77">
        <w:t xml:space="preserve">Smart </w:t>
      </w:r>
      <w:r>
        <w:t>Service und Anlagen</w:t>
      </w:r>
      <w:r w:rsidR="004D1EAF">
        <w:t>v</w:t>
      </w:r>
      <w:r>
        <w:t>ernetzung werden sie auch gefragte Digital-Partner für die Betreiber der Anlagen.</w:t>
      </w:r>
    </w:p>
    <w:p w14:paraId="70AB9F36" w14:textId="028084C1" w:rsidR="00004F3D" w:rsidRPr="00004F3D" w:rsidRDefault="00004F3D" w:rsidP="000F0D18">
      <w:pPr>
        <w:pStyle w:val="PIFlietext"/>
        <w:ind w:right="3400"/>
        <w:rPr>
          <w:b/>
          <w:bCs/>
        </w:rPr>
      </w:pPr>
      <w:r w:rsidRPr="00004F3D">
        <w:rPr>
          <w:b/>
          <w:bCs/>
        </w:rPr>
        <w:t xml:space="preserve">Mehr Tempo </w:t>
      </w:r>
      <w:r w:rsidR="005A3C2F">
        <w:rPr>
          <w:b/>
          <w:bCs/>
        </w:rPr>
        <w:t>für</w:t>
      </w:r>
      <w:r w:rsidRPr="00004F3D">
        <w:rPr>
          <w:b/>
          <w:bCs/>
        </w:rPr>
        <w:t xml:space="preserve"> Elektro-Engineering</w:t>
      </w:r>
      <w:r w:rsidR="001E7A0C">
        <w:rPr>
          <w:b/>
          <w:bCs/>
        </w:rPr>
        <w:t xml:space="preserve"> und Supply</w:t>
      </w:r>
    </w:p>
    <w:p w14:paraId="5E208A85" w14:textId="2548112E" w:rsidR="00004F3D" w:rsidRDefault="00763B98" w:rsidP="000F0D18">
      <w:pPr>
        <w:pStyle w:val="PIFlietext"/>
        <w:ind w:right="3400"/>
      </w:pPr>
      <w:r>
        <w:t>Mehr Tempo ins Engineering bringt d</w:t>
      </w:r>
      <w:r w:rsidR="00004F3D">
        <w:t>ie neue Eplan Plattform 2023</w:t>
      </w:r>
      <w:r>
        <w:t>. Sie</w:t>
      </w:r>
      <w:r w:rsidR="00004F3D">
        <w:t xml:space="preserve"> sorgt mit neuer Grafik-Engine für </w:t>
      </w:r>
      <w:r w:rsidR="000E1A71">
        <w:t xml:space="preserve">eine noch schnellere </w:t>
      </w:r>
      <w:r w:rsidR="00004F3D">
        <w:t>3D-Planung</w:t>
      </w:r>
      <w:r w:rsidR="0098427F">
        <w:t>.</w:t>
      </w:r>
      <w:r w:rsidR="00004F3D">
        <w:t xml:space="preserve"> </w:t>
      </w:r>
      <w:r w:rsidR="0056081B">
        <w:t>Eine i</w:t>
      </w:r>
      <w:r w:rsidR="00004F3D">
        <w:t xml:space="preserve">nternationale Makroverwaltung </w:t>
      </w:r>
      <w:r w:rsidR="000E1A71">
        <w:t>zur Unterstützung unterschiedlicher Normen b</w:t>
      </w:r>
      <w:r w:rsidR="00004F3D">
        <w:t>eschleunigt den Ablauf weiter. Eplan eStock ergänzt die zentrale Artikelverwaltung in der Cloud. Eplan Harness pro</w:t>
      </w:r>
      <w:r w:rsidR="000E1A71">
        <w:t xml:space="preserve">D </w:t>
      </w:r>
      <w:r w:rsidR="00004F3D">
        <w:t xml:space="preserve">unterstützt Anwender jetzt auch rund um die Verkabelung von Maschinen. Rittal </w:t>
      </w:r>
      <w:r w:rsidR="00585A87">
        <w:t xml:space="preserve">beschleunigt die </w:t>
      </w:r>
      <w:r w:rsidR="00585A87">
        <w:lastRenderedPageBreak/>
        <w:t xml:space="preserve">Supply-Chain mit </w:t>
      </w:r>
      <w:r w:rsidR="00004F3D">
        <w:t>Konfiguratoren</w:t>
      </w:r>
      <w:r w:rsidR="005A3C2F">
        <w:t xml:space="preserve"> und </w:t>
      </w:r>
      <w:r w:rsidR="00585A87">
        <w:t xml:space="preserve">schnell lieferbarer </w:t>
      </w:r>
      <w:r w:rsidR="00004F3D">
        <w:t>Systemtechnik</w:t>
      </w:r>
      <w:r w:rsidR="00D76D2A">
        <w:t xml:space="preserve">, die jetzt auch die </w:t>
      </w:r>
      <w:r w:rsidR="00506566">
        <w:t xml:space="preserve">kompakte </w:t>
      </w:r>
      <w:r w:rsidR="00D76D2A">
        <w:t>AX</w:t>
      </w:r>
      <w:r w:rsidR="00F0348B">
        <w:t>-</w:t>
      </w:r>
      <w:r>
        <w:t>Serie</w:t>
      </w:r>
      <w:r w:rsidR="00D76D2A">
        <w:t xml:space="preserve"> noch weiter als vollwertige</w:t>
      </w:r>
      <w:r w:rsidR="00783C77">
        <w:t>n</w:t>
      </w:r>
      <w:r w:rsidR="00D76D2A">
        <w:t xml:space="preserve"> System-</w:t>
      </w:r>
      <w:r>
        <w:t>Kompakts</w:t>
      </w:r>
      <w:r w:rsidR="00506566">
        <w:t>chaltschrank</w:t>
      </w:r>
      <w:r w:rsidR="00D76D2A">
        <w:t xml:space="preserve"> integriert.</w:t>
      </w:r>
      <w:r w:rsidR="006006F9">
        <w:t xml:space="preserve"> </w:t>
      </w:r>
      <w:r w:rsidR="006006F9" w:rsidRPr="006006F9">
        <w:t>Selbstverständlich beinhaltet der Messeauftritt auch die Produktneuheiten aus allen Bereichen des Rittal Systems. Egal ob Anwendung in Industrie, Energie oder IT</w:t>
      </w:r>
      <w:r w:rsidR="006006F9">
        <w:t xml:space="preserve"> –</w:t>
      </w:r>
      <w:r w:rsidR="006006F9" w:rsidRPr="006006F9">
        <w:t xml:space="preserve"> das Portfolio steht ab Lager zur Verfügung.</w:t>
      </w:r>
    </w:p>
    <w:p w14:paraId="216EF1E1" w14:textId="6564AF82" w:rsidR="00004F3D" w:rsidRPr="00004F3D" w:rsidRDefault="00DC48E3" w:rsidP="000F0D18">
      <w:pPr>
        <w:pStyle w:val="PIFlietext"/>
        <w:ind w:right="3400"/>
        <w:rPr>
          <w:b/>
          <w:bCs/>
        </w:rPr>
      </w:pPr>
      <w:r>
        <w:rPr>
          <w:b/>
          <w:bCs/>
        </w:rPr>
        <w:t>N</w:t>
      </w:r>
      <w:r w:rsidR="00004F3D" w:rsidRPr="00004F3D">
        <w:rPr>
          <w:b/>
          <w:bCs/>
        </w:rPr>
        <w:t>eue Maschinen und Software für die Werkstatt</w:t>
      </w:r>
    </w:p>
    <w:p w14:paraId="3841FBE3" w14:textId="3A843730" w:rsidR="00004F3D" w:rsidRDefault="00004F3D" w:rsidP="00DC48E3">
      <w:pPr>
        <w:pStyle w:val="PIFlietext"/>
        <w:ind w:right="3400"/>
      </w:pPr>
      <w:r>
        <w:t xml:space="preserve">Ein Rittal Messe-Highlight ist der Wire Terminal </w:t>
      </w:r>
      <w:r w:rsidR="00C317AD">
        <w:t xml:space="preserve">WT </w:t>
      </w:r>
      <w:r>
        <w:t xml:space="preserve">C10. </w:t>
      </w:r>
      <w:r w:rsidR="00DC48E3">
        <w:t xml:space="preserve">Mit der </w:t>
      </w:r>
      <w:r>
        <w:t>Neuauflage des Drahtkonfektionier-Vollautomaten</w:t>
      </w:r>
      <w:r w:rsidR="0086547B">
        <w:t xml:space="preserve"> </w:t>
      </w:r>
      <w:r w:rsidR="00DC48E3" w:rsidRPr="00DC48E3">
        <w:t xml:space="preserve">sind Drähte </w:t>
      </w:r>
      <w:r w:rsidR="00DC48E3">
        <w:t>zehnmal</w:t>
      </w:r>
      <w:r w:rsidR="00DC48E3" w:rsidRPr="00DC48E3">
        <w:t xml:space="preserve"> schneller konfektioniert als per Hand.</w:t>
      </w:r>
      <w:r>
        <w:t xml:space="preserve"> </w:t>
      </w:r>
      <w:r w:rsidR="00DC48E3">
        <w:t xml:space="preserve">Die Weiterentwicklung </w:t>
      </w:r>
      <w:r>
        <w:t>bietet zahlreiche Verbesserungen, beispielsweise</w:t>
      </w:r>
      <w:r w:rsidR="008E0FC0">
        <w:t xml:space="preserve"> durch einen modularen Ansatz</w:t>
      </w:r>
      <w:r>
        <w:t xml:space="preserve"> bei Zuführung und Ausgabe der Drähte</w:t>
      </w:r>
      <w:r w:rsidR="00D76D2A">
        <w:t xml:space="preserve"> mit neuem</w:t>
      </w:r>
      <w:r w:rsidR="008E0FC0">
        <w:t xml:space="preserve"> Drahtlager-System</w:t>
      </w:r>
      <w:r w:rsidR="001E7A0C">
        <w:t xml:space="preserve"> </w:t>
      </w:r>
      <w:r w:rsidR="00D76D2A">
        <w:t>und schnell wechselbare</w:t>
      </w:r>
      <w:r w:rsidR="00783C77">
        <w:t>n</w:t>
      </w:r>
      <w:r w:rsidR="008E0FC0">
        <w:t xml:space="preserve"> Einzugsblöcke</w:t>
      </w:r>
      <w:r w:rsidR="00783C77">
        <w:t>n</w:t>
      </w:r>
      <w:r w:rsidR="00D76D2A">
        <w:t xml:space="preserve">. </w:t>
      </w:r>
      <w:r w:rsidR="004D1EAF">
        <w:t>Die</w:t>
      </w:r>
      <w:r>
        <w:t xml:space="preserve"> neue Software-Architektur </w:t>
      </w:r>
      <w:r w:rsidR="004D1EAF">
        <w:t xml:space="preserve">des Wire Terminal </w:t>
      </w:r>
      <w:r>
        <w:t>sorgt für nahtlose Einbindung in den Daten-Workflow</w:t>
      </w:r>
      <w:r w:rsidR="00777E32">
        <w:t xml:space="preserve"> des</w:t>
      </w:r>
      <w:r>
        <w:t xml:space="preserve"> RiPanel Processing Center. Die</w:t>
      </w:r>
      <w:r w:rsidR="004D1EAF">
        <w:t>se</w:t>
      </w:r>
      <w:r>
        <w:t xml:space="preserve"> </w:t>
      </w:r>
      <w:r w:rsidR="00777E32">
        <w:t xml:space="preserve">Jobmanagement-Software </w:t>
      </w:r>
      <w:r>
        <w:t>ist auf der Messe ebenfalls mit einem Update zu sehen. Neu sind verbessertes Änderungsmanagement und die Integration von UNC</w:t>
      </w:r>
      <w:r w:rsidR="00DC48E3">
        <w:t>-</w:t>
      </w:r>
      <w:r>
        <w:t>Gewinden für den US-Markt.</w:t>
      </w:r>
    </w:p>
    <w:p w14:paraId="25D719B3" w14:textId="16A03402" w:rsidR="008730FA" w:rsidRPr="00BE7220" w:rsidRDefault="006C71C4" w:rsidP="000F0D18">
      <w:pPr>
        <w:pStyle w:val="PIFlietext"/>
        <w:ind w:right="3400"/>
      </w:pPr>
      <w:r w:rsidRPr="006C71C4">
        <w:t>Top-Neuheit von Eplan für die Schaltschrankbau-Werkstatt ist Smart Mounting</w:t>
      </w:r>
      <w:r w:rsidR="00004F3D">
        <w:t xml:space="preserve">. Die </w:t>
      </w:r>
      <w:r>
        <w:t xml:space="preserve">neue </w:t>
      </w:r>
      <w:r w:rsidR="00004F3D">
        <w:t xml:space="preserve">Software visualisiert jetzt beim Schaltschrankbau auch die mechanischen und elektrotechnischen Komponenten, während Eplan Smart Wiring durch die Verkabelung führt. </w:t>
      </w:r>
      <w:r>
        <w:t>Dank genauer Arbeitsanweisungen und 3D-Visualisierungen gelingt so der Ausbau</w:t>
      </w:r>
      <w:r w:rsidR="004035E0">
        <w:t xml:space="preserve"> einfacher</w:t>
      </w:r>
      <w:r w:rsidR="00DC48E3">
        <w:t xml:space="preserve"> und</w:t>
      </w:r>
      <w:r w:rsidR="004035E0">
        <w:t xml:space="preserve"> fehlerfrei</w:t>
      </w:r>
      <w:r w:rsidR="00845039">
        <w:t xml:space="preserve"> –</w:t>
      </w:r>
      <w:r>
        <w:t xml:space="preserve"> ohne</w:t>
      </w:r>
      <w:r w:rsidR="00845039">
        <w:t xml:space="preserve"> </w:t>
      </w:r>
      <w:r>
        <w:t xml:space="preserve">lange Einarbeitung von Arbeitskräften. </w:t>
      </w:r>
      <w:r w:rsidR="00004F3D">
        <w:t>Weitere Einblicke</w:t>
      </w:r>
      <w:r w:rsidR="004D1EAF">
        <w:t>,</w:t>
      </w:r>
      <w:r w:rsidR="00004F3D">
        <w:t xml:space="preserve"> </w:t>
      </w:r>
      <w:r w:rsidR="004D1EAF" w:rsidRPr="004D1EAF">
        <w:t>Prozess-Analyse und Strategieberatung</w:t>
      </w:r>
      <w:r w:rsidR="004D1EAF">
        <w:t xml:space="preserve"> </w:t>
      </w:r>
      <w:r w:rsidR="00004F3D">
        <w:t>erhalten die Besucher zudem am Stand von Eplan und Cideon, Nr. 238 in Halle 6.</w:t>
      </w:r>
    </w:p>
    <w:p w14:paraId="703872AB" w14:textId="43942834" w:rsidR="00585A87" w:rsidRPr="00A54126" w:rsidRDefault="00A54126" w:rsidP="000F0D18">
      <w:pPr>
        <w:pStyle w:val="PIFlietext"/>
        <w:ind w:right="3400"/>
        <w:rPr>
          <w:b/>
          <w:bCs/>
        </w:rPr>
      </w:pPr>
      <w:r w:rsidRPr="00A54126">
        <w:rPr>
          <w:b/>
          <w:bCs/>
        </w:rPr>
        <w:lastRenderedPageBreak/>
        <w:t>IIoT-Daten für agiles Fertigungsmanagement</w:t>
      </w:r>
    </w:p>
    <w:p w14:paraId="3ADF3C01" w14:textId="6B0AE3A9" w:rsidR="00624BB7" w:rsidRPr="00624BB7" w:rsidRDefault="004035E0" w:rsidP="000F0D18">
      <w:pPr>
        <w:pStyle w:val="PIFlietext"/>
        <w:ind w:right="3400"/>
        <w:rPr>
          <w:rFonts w:cstheme="minorBidi"/>
          <w:szCs w:val="22"/>
          <w:lang w:eastAsia="en-US"/>
        </w:rPr>
      </w:pPr>
      <w:r>
        <w:t>In der Operations-Phase der Anlagen geht es um mehr als Instandhaltungs</w:t>
      </w:r>
      <w:r w:rsidR="00B1522D">
        <w:t>v</w:t>
      </w:r>
      <w:r>
        <w:t>orteile durch Anlagendaten in der digitalen Schaltplantasche ePocket, 75</w:t>
      </w:r>
      <w:r w:rsidR="00DB01DE">
        <w:t xml:space="preserve"> Prozent</w:t>
      </w:r>
      <w:r>
        <w:t xml:space="preserve"> Energieeinsparung mit neuen Blue e+ Kühlgeräten oder Smart Service</w:t>
      </w:r>
      <w:r w:rsidR="00B1522D">
        <w:t>s</w:t>
      </w:r>
      <w:r>
        <w:t xml:space="preserve">. </w:t>
      </w:r>
      <w:r w:rsidR="007101D5">
        <w:t xml:space="preserve">German Edge Cloud zeigt, wie </w:t>
      </w:r>
      <w:r w:rsidR="00F33A13">
        <w:t xml:space="preserve">sich die Effizienz und Flexibilität der Fertigung steigern lässt, wenn Daten aus industriellen IoT-Anwendungen in das agile Management der Fertigungsprozesse einfließen. </w:t>
      </w:r>
      <w:r w:rsidR="007101D5">
        <w:rPr>
          <w:szCs w:val="22"/>
        </w:rPr>
        <w:t xml:space="preserve">Das </w:t>
      </w:r>
      <w:r w:rsidR="00F33A13">
        <w:rPr>
          <w:szCs w:val="22"/>
        </w:rPr>
        <w:t xml:space="preserve">jüngst von </w:t>
      </w:r>
      <w:r w:rsidR="00845039">
        <w:rPr>
          <w:szCs w:val="22"/>
        </w:rPr>
        <w:t>Pierre Audoin Consultants (PAC)</w:t>
      </w:r>
      <w:r w:rsidR="00F33A13">
        <w:rPr>
          <w:szCs w:val="22"/>
        </w:rPr>
        <w:t xml:space="preserve"> als „Best in Class“ bewertete </w:t>
      </w:r>
      <w:r w:rsidR="007101D5" w:rsidRPr="0073409F">
        <w:rPr>
          <w:szCs w:val="22"/>
        </w:rPr>
        <w:t>ONCITE D</w:t>
      </w:r>
      <w:r w:rsidR="007101D5">
        <w:rPr>
          <w:szCs w:val="22"/>
        </w:rPr>
        <w:t>igital Production System verbindet</w:t>
      </w:r>
      <w:r w:rsidR="007101D5" w:rsidRPr="0073409F">
        <w:rPr>
          <w:szCs w:val="22"/>
        </w:rPr>
        <w:t xml:space="preserve"> </w:t>
      </w:r>
      <w:r w:rsidR="00F33A13">
        <w:rPr>
          <w:szCs w:val="22"/>
        </w:rPr>
        <w:t xml:space="preserve">dafür </w:t>
      </w:r>
      <w:r w:rsidR="007101D5" w:rsidRPr="0073409F">
        <w:rPr>
          <w:szCs w:val="22"/>
        </w:rPr>
        <w:t>ehemals getrennte Kernkomponenten einer digitalen Produktion in einem System</w:t>
      </w:r>
      <w:r w:rsidR="00A54126">
        <w:rPr>
          <w:szCs w:val="22"/>
        </w:rPr>
        <w:t xml:space="preserve"> mit flexibler Architektur</w:t>
      </w:r>
      <w:r w:rsidR="007101D5" w:rsidRPr="0073409F">
        <w:rPr>
          <w:szCs w:val="22"/>
        </w:rPr>
        <w:t xml:space="preserve">: </w:t>
      </w:r>
      <w:r w:rsidR="00777E32">
        <w:rPr>
          <w:szCs w:val="22"/>
        </w:rPr>
        <w:t xml:space="preserve">agiles </w:t>
      </w:r>
      <w:r w:rsidR="007101D5" w:rsidRPr="0073409F">
        <w:rPr>
          <w:szCs w:val="22"/>
        </w:rPr>
        <w:t>Fertigungsmanagement mit MES- und MOM-Funktionen, Industrial IoT als Datenbasis sowie Low-Code-Development für einfache Anwendungsentwicklung. Hinzu kommt Edge Computing für die souveräne Datenverarbeitung.</w:t>
      </w:r>
    </w:p>
    <w:p w14:paraId="702FBB12" w14:textId="61494F35" w:rsidR="007506DA" w:rsidRDefault="007506DA" w:rsidP="000F0D18">
      <w:pPr>
        <w:pStyle w:val="PIFlietext"/>
        <w:ind w:right="3400"/>
      </w:pPr>
      <w:r>
        <w:t>(</w:t>
      </w:r>
      <w:r w:rsidR="00845039">
        <w:t>5.</w:t>
      </w:r>
      <w:r w:rsidR="00BE7220">
        <w:t>932</w:t>
      </w:r>
      <w:r>
        <w:t xml:space="preserve"> Zeichen)</w:t>
      </w:r>
    </w:p>
    <w:p w14:paraId="72289E4B" w14:textId="77777777" w:rsidR="007506DA" w:rsidRDefault="007506DA" w:rsidP="000F0D18">
      <w:pPr>
        <w:spacing w:after="240" w:line="312" w:lineRule="auto"/>
        <w:ind w:right="3400"/>
        <w:rPr>
          <w:rFonts w:ascii="Wingdings" w:hAnsi="Wingdings"/>
        </w:rPr>
      </w:pPr>
      <w:r>
        <w:rPr>
          <w:rFonts w:ascii="Wingdings" w:hAnsi="Wingdings"/>
        </w:rPr>
        <w:t></w:t>
      </w:r>
    </w:p>
    <w:p w14:paraId="1B4D8DB9" w14:textId="77777777" w:rsidR="007506DA" w:rsidRDefault="007506DA" w:rsidP="000F0D18">
      <w:pPr>
        <w:pStyle w:val="PIAbspann"/>
        <w:ind w:right="3400"/>
        <w:rPr>
          <w:b/>
          <w:bCs/>
        </w:rPr>
      </w:pPr>
      <w:r>
        <w:rPr>
          <w:b/>
          <w:bCs/>
        </w:rPr>
        <w:t>Bildmaterial</w:t>
      </w:r>
    </w:p>
    <w:p w14:paraId="0942AA08" w14:textId="099F53B8" w:rsidR="007506DA" w:rsidRDefault="006829DC" w:rsidP="000F0D18">
      <w:pPr>
        <w:pStyle w:val="PIAbspann"/>
        <w:ind w:right="3400"/>
      </w:pPr>
      <w:r w:rsidRPr="006829DC">
        <w:t>fri22210800</w:t>
      </w:r>
      <w:r>
        <w:t>.jpg</w:t>
      </w:r>
      <w:r w:rsidR="00845039" w:rsidRPr="00845039">
        <w:t xml:space="preserve">: </w:t>
      </w:r>
      <w:r w:rsidR="00845039">
        <w:t>Rittal, Eplan, Cideon und German Edge Cloud zeigen, welche drei Ökosysteme es mit ihre jeweiligen Digitalen Zwillingen für die Smart Production zu verbinden gilt: Anlagen, Produkte und Fertigungsprozesse.</w:t>
      </w:r>
    </w:p>
    <w:p w14:paraId="3DBAF9F5" w14:textId="52612479" w:rsidR="00845039" w:rsidRDefault="006829DC" w:rsidP="000F0D18">
      <w:pPr>
        <w:pStyle w:val="PIAbspann"/>
        <w:ind w:right="3400"/>
      </w:pPr>
      <w:r w:rsidRPr="006829DC">
        <w:t>fri22204000</w:t>
      </w:r>
      <w:r>
        <w:t>.jpg</w:t>
      </w:r>
      <w:r w:rsidR="00845039">
        <w:t xml:space="preserve">: </w:t>
      </w:r>
      <w:r w:rsidR="008730FA">
        <w:t>„</w:t>
      </w:r>
      <w:r w:rsidR="0086689D" w:rsidRPr="0086689D">
        <w:t>Die Daten entstehen in Ökosystemen, die heute oft noch lückenhaft vernetzt sind. Wenn es gelingt, für Anlagen, Produkte und Fertigungsprozesse je einen vollständigen digitalen Zwilling zu erzeugen und diese klug zu verbinden, ist das ein Hebel auf dem Weg zur Smart Production</w:t>
      </w:r>
      <w:r w:rsidR="008730FA">
        <w:t xml:space="preserve">“, sagt Markus Asch, </w:t>
      </w:r>
      <w:r w:rsidR="008730FA" w:rsidRPr="008730FA">
        <w:t>CEO Rittal International und Rittal Software Systems</w:t>
      </w:r>
      <w:r w:rsidR="008730FA">
        <w:t>.</w:t>
      </w:r>
    </w:p>
    <w:p w14:paraId="6E64DD34" w14:textId="1AF7DECF" w:rsidR="00506566" w:rsidRDefault="007506DA" w:rsidP="000C3D48">
      <w:pPr>
        <w:pStyle w:val="PIAbspann"/>
        <w:ind w:right="3400"/>
      </w:pPr>
      <w:r>
        <w:t>Abdruck honorarfrei. Bitte geben S</w:t>
      </w:r>
      <w:r w:rsidR="00E459FC">
        <w:t>ie als Quelle Rittal GmbH &amp; Co. KG an.</w:t>
      </w:r>
    </w:p>
    <w:p w14:paraId="322B79E0" w14:textId="77777777" w:rsidR="00BE7220" w:rsidRDefault="00BE7220" w:rsidP="000C3D48">
      <w:pPr>
        <w:pStyle w:val="PIAbspann"/>
        <w:ind w:right="3400"/>
      </w:pPr>
    </w:p>
    <w:p w14:paraId="18725BC8" w14:textId="77777777" w:rsidR="003F1051" w:rsidRPr="0062212B" w:rsidRDefault="003F1051" w:rsidP="00FA68B5">
      <w:pPr>
        <w:spacing w:line="312" w:lineRule="auto"/>
        <w:ind w:right="3116"/>
        <w:rPr>
          <w:rFonts w:ascii="Arial" w:hAnsi="Arial" w:cs="Arial"/>
          <w:b/>
          <w:sz w:val="18"/>
        </w:rPr>
      </w:pPr>
      <w:r w:rsidRPr="0062212B">
        <w:rPr>
          <w:rFonts w:ascii="Arial" w:hAnsi="Arial" w:cs="Arial"/>
          <w:b/>
          <w:sz w:val="18"/>
        </w:rPr>
        <w:t>Über Rittal</w:t>
      </w:r>
    </w:p>
    <w:p w14:paraId="7637C6F8" w14:textId="77777777" w:rsidR="00586BC4" w:rsidRPr="001E111F" w:rsidRDefault="00586BC4" w:rsidP="00FA68B5">
      <w:pPr>
        <w:spacing w:after="240" w:line="312" w:lineRule="auto"/>
        <w:ind w:right="3116"/>
        <w:rPr>
          <w:rFonts w:ascii="Arial" w:hAnsi="Arial" w:cs="Arial"/>
          <w:sz w:val="18"/>
        </w:rPr>
      </w:pPr>
      <w:r w:rsidRPr="001E111F">
        <w:rPr>
          <w:rFonts w:ascii="Arial" w:hAnsi="Arial" w:cs="Arial"/>
          <w:sz w:val="18"/>
        </w:rPr>
        <w:t>Rittal mit Sitz in Herborn, Hessen, ist ein weltweit führender Systemanbieter für Schaltschränke, Stromverteilung, Klimatisierung, IT-Infrastruktur sowie Software &amp; Service. Systemlösungen von Rittal sind in über 90 Prozent aller Branchen weltweit zu finden, etwa im Maschinen- und Anlagenbau, der Nahrungs- und Genussmittelindustrie sowie in der IT- und Telekommunikationsbranche.</w:t>
      </w:r>
    </w:p>
    <w:p w14:paraId="54D90497" w14:textId="77777777" w:rsidR="00586BC4" w:rsidRPr="001E111F" w:rsidRDefault="00586BC4" w:rsidP="00FA68B5">
      <w:pPr>
        <w:spacing w:after="240" w:line="312" w:lineRule="auto"/>
        <w:ind w:right="3116"/>
        <w:rPr>
          <w:rFonts w:ascii="Arial" w:hAnsi="Arial" w:cs="Arial"/>
          <w:sz w:val="18"/>
        </w:rPr>
      </w:pPr>
      <w:r w:rsidRPr="001E111F">
        <w:rPr>
          <w:rFonts w:ascii="Arial" w:hAnsi="Arial" w:cs="Arial"/>
          <w:sz w:val="18"/>
        </w:rPr>
        <w:t>Zum breiten Leistungsspektrum des Weltmarktführers gehören konfigurierbare Schaltschränke, deren Daten im gesamten Produktionsprozess durchgängig verfügbar sind. Intelligente Rittal Kühllösungen mit bis zu 75 Prozent geringerem Energie</w:t>
      </w:r>
      <w:r w:rsidR="00BB72C3">
        <w:rPr>
          <w:rFonts w:ascii="Arial" w:hAnsi="Arial" w:cs="Arial"/>
          <w:sz w:val="18"/>
        </w:rPr>
        <w:t>verbrauch</w:t>
      </w:r>
      <w:r w:rsidRPr="001E111F">
        <w:rPr>
          <w:rFonts w:ascii="Arial" w:hAnsi="Arial" w:cs="Arial"/>
          <w:sz w:val="18"/>
        </w:rPr>
        <w:t xml:space="preserve"> und </w:t>
      </w:r>
      <w:r w:rsidR="00BB72C3">
        <w:rPr>
          <w:rFonts w:ascii="Arial" w:hAnsi="Arial" w:cs="Arial"/>
          <w:sz w:val="18"/>
        </w:rPr>
        <w:t xml:space="preserve">hohem </w:t>
      </w:r>
      <w:r w:rsidRPr="001E111F">
        <w:rPr>
          <w:rFonts w:ascii="Arial" w:hAnsi="Arial" w:cs="Arial"/>
          <w:sz w:val="18"/>
        </w:rPr>
        <w:t>CO2-</w:t>
      </w:r>
      <w:r w:rsidR="00BB72C3">
        <w:rPr>
          <w:rFonts w:ascii="Arial" w:hAnsi="Arial" w:cs="Arial"/>
          <w:sz w:val="18"/>
        </w:rPr>
        <w:t>Vorteil</w:t>
      </w:r>
      <w:r w:rsidRPr="001E111F">
        <w:rPr>
          <w:rFonts w:ascii="Arial" w:hAnsi="Arial" w:cs="Arial"/>
          <w:sz w:val="18"/>
        </w:rPr>
        <w:t xml:space="preserve"> können mit der Produktionslandschaft kommunizieren und ermöglichen vorausschauende Wartungs- und Servicekonzepte. Innovative IT-Lösungen vom IT-Rack über das modulare Rechenzentrum bis hin zu Edge und Hyperscale Computing Lösungen gehören zum Portfolio.</w:t>
      </w:r>
    </w:p>
    <w:p w14:paraId="2491EF4C" w14:textId="77777777" w:rsidR="00586BC4" w:rsidRPr="001E111F" w:rsidRDefault="00586BC4" w:rsidP="00FA68B5">
      <w:pPr>
        <w:spacing w:after="240" w:line="312" w:lineRule="auto"/>
        <w:ind w:right="3116"/>
        <w:rPr>
          <w:rFonts w:ascii="Arial" w:hAnsi="Arial" w:cs="Arial"/>
          <w:sz w:val="18"/>
        </w:rPr>
      </w:pPr>
      <w:r w:rsidRPr="001E111F">
        <w:rPr>
          <w:rFonts w:ascii="Arial" w:hAnsi="Arial" w:cs="Arial"/>
          <w:sz w:val="18"/>
        </w:rPr>
        <w:t>Die führenden Softwareanbieter Eplan und Cideon ergänzen die Wertschöpfungskette durch disziplinübergreifende Engineering-Lösungen, Rittal Automation Systems durch Automatisierungslösungen für den Schaltanlagenbau. Rittal liefert in Deutschland binnen 24 Stunden zum Bedarfstermin – punktgenau, flexibel und effizient.</w:t>
      </w:r>
    </w:p>
    <w:p w14:paraId="616DED1B" w14:textId="77777777" w:rsidR="00BE7220" w:rsidRDefault="00586BC4" w:rsidP="00BE7220">
      <w:pPr>
        <w:spacing w:line="312" w:lineRule="auto"/>
        <w:ind w:right="3116"/>
        <w:rPr>
          <w:rFonts w:ascii="Arial" w:hAnsi="Arial" w:cs="Arial"/>
          <w:sz w:val="18"/>
        </w:rPr>
      </w:pPr>
      <w:r w:rsidRPr="001E111F">
        <w:rPr>
          <w:rFonts w:ascii="Arial" w:hAnsi="Arial" w:cs="Arial"/>
          <w:sz w:val="18"/>
        </w:rPr>
        <w:t>Rittal wurde im Jahr 1961 gegründet und ist das größte Unternehmen der inhabergeführten Friedhelm Loh Group. Di</w:t>
      </w:r>
      <w:r w:rsidR="00E459FC">
        <w:rPr>
          <w:rFonts w:ascii="Arial" w:hAnsi="Arial" w:cs="Arial"/>
          <w:sz w:val="18"/>
        </w:rPr>
        <w:t xml:space="preserve">e Friedhelm Loh Group ist mit </w:t>
      </w:r>
      <w:r w:rsidR="006B0C54">
        <w:rPr>
          <w:rFonts w:ascii="Arial" w:hAnsi="Arial" w:cs="Arial"/>
          <w:sz w:val="18"/>
        </w:rPr>
        <w:t xml:space="preserve">über </w:t>
      </w:r>
      <w:r w:rsidR="00E459FC">
        <w:rPr>
          <w:rFonts w:ascii="Arial" w:hAnsi="Arial" w:cs="Arial"/>
          <w:sz w:val="18"/>
        </w:rPr>
        <w:t xml:space="preserve">12 Produktionsstätten und </w:t>
      </w:r>
      <w:r w:rsidR="006B0C54">
        <w:rPr>
          <w:rFonts w:ascii="Arial" w:hAnsi="Arial" w:cs="Arial"/>
          <w:sz w:val="18"/>
        </w:rPr>
        <w:t xml:space="preserve">über </w:t>
      </w:r>
      <w:r w:rsidR="00E459FC">
        <w:rPr>
          <w:rFonts w:ascii="Arial" w:hAnsi="Arial" w:cs="Arial"/>
          <w:sz w:val="18"/>
        </w:rPr>
        <w:t>9</w:t>
      </w:r>
      <w:r w:rsidR="006B0C54">
        <w:rPr>
          <w:rFonts w:ascii="Arial" w:hAnsi="Arial" w:cs="Arial"/>
          <w:sz w:val="18"/>
        </w:rPr>
        <w:t>0</w:t>
      </w:r>
      <w:r w:rsidRPr="001E111F">
        <w:rPr>
          <w:rFonts w:ascii="Arial" w:hAnsi="Arial" w:cs="Arial"/>
          <w:sz w:val="18"/>
        </w:rPr>
        <w:t xml:space="preserve"> Tochtergesellschaften international erfolgreich. Die Unternehmensgruppe beschäf</w:t>
      </w:r>
      <w:r w:rsidR="00CD5263">
        <w:rPr>
          <w:rFonts w:ascii="Arial" w:hAnsi="Arial" w:cs="Arial"/>
          <w:sz w:val="18"/>
        </w:rPr>
        <w:t>tigt</w:t>
      </w:r>
      <w:r w:rsidR="006B0C54">
        <w:rPr>
          <w:rFonts w:ascii="Arial" w:hAnsi="Arial" w:cs="Arial"/>
          <w:sz w:val="18"/>
        </w:rPr>
        <w:t xml:space="preserve"> über</w:t>
      </w:r>
      <w:r w:rsidR="00CD5263">
        <w:rPr>
          <w:rFonts w:ascii="Arial" w:hAnsi="Arial" w:cs="Arial"/>
          <w:sz w:val="18"/>
        </w:rPr>
        <w:t xml:space="preserve"> 1</w:t>
      </w:r>
      <w:r w:rsidR="005D025D">
        <w:rPr>
          <w:rFonts w:ascii="Arial" w:hAnsi="Arial" w:cs="Arial"/>
          <w:sz w:val="18"/>
        </w:rPr>
        <w:t>1</w:t>
      </w:r>
      <w:r w:rsidR="00CD5263">
        <w:rPr>
          <w:rFonts w:ascii="Arial" w:hAnsi="Arial" w:cs="Arial"/>
          <w:sz w:val="18"/>
        </w:rPr>
        <w:t>.</w:t>
      </w:r>
      <w:r w:rsidR="005D025D">
        <w:rPr>
          <w:rFonts w:ascii="Arial" w:hAnsi="Arial" w:cs="Arial"/>
          <w:sz w:val="18"/>
        </w:rPr>
        <w:t>6</w:t>
      </w:r>
      <w:r w:rsidRPr="001E111F">
        <w:rPr>
          <w:rFonts w:ascii="Arial" w:hAnsi="Arial" w:cs="Arial"/>
          <w:sz w:val="18"/>
        </w:rPr>
        <w:t>00 Mitar</w:t>
      </w:r>
      <w:r w:rsidR="00CD5263">
        <w:rPr>
          <w:rFonts w:ascii="Arial" w:hAnsi="Arial" w:cs="Arial"/>
          <w:sz w:val="18"/>
        </w:rPr>
        <w:t>beiter und erzielte im Jahr 20</w:t>
      </w:r>
      <w:r w:rsidR="006B0C54">
        <w:rPr>
          <w:rFonts w:ascii="Arial" w:hAnsi="Arial" w:cs="Arial"/>
          <w:sz w:val="18"/>
        </w:rPr>
        <w:t>21</w:t>
      </w:r>
      <w:r>
        <w:rPr>
          <w:rFonts w:ascii="Arial" w:hAnsi="Arial" w:cs="Arial"/>
          <w:sz w:val="18"/>
        </w:rPr>
        <w:t xml:space="preserve"> einen Umsatz von </w:t>
      </w:r>
      <w:r w:rsidR="00C2222E">
        <w:rPr>
          <w:rFonts w:ascii="Arial" w:hAnsi="Arial" w:cs="Arial"/>
          <w:sz w:val="18"/>
        </w:rPr>
        <w:t>2,</w:t>
      </w:r>
      <w:r w:rsidR="006B0C54">
        <w:rPr>
          <w:rFonts w:ascii="Arial" w:hAnsi="Arial" w:cs="Arial"/>
          <w:sz w:val="18"/>
        </w:rPr>
        <w:t>5</w:t>
      </w:r>
      <w:r w:rsidR="00C2222E">
        <w:rPr>
          <w:rFonts w:ascii="Arial" w:hAnsi="Arial" w:cs="Arial"/>
          <w:sz w:val="18"/>
        </w:rPr>
        <w:t xml:space="preserve"> Milliarden Euro. Zum </w:t>
      </w:r>
      <w:r w:rsidR="00580885">
        <w:rPr>
          <w:rFonts w:ascii="Arial" w:hAnsi="Arial" w:cs="Arial"/>
          <w:sz w:val="18"/>
        </w:rPr>
        <w:t>1</w:t>
      </w:r>
      <w:r w:rsidR="0078289D">
        <w:rPr>
          <w:rFonts w:ascii="Arial" w:hAnsi="Arial" w:cs="Arial"/>
          <w:sz w:val="18"/>
        </w:rPr>
        <w:t>4</w:t>
      </w:r>
      <w:r w:rsidR="00580885">
        <w:rPr>
          <w:rFonts w:ascii="Arial" w:hAnsi="Arial" w:cs="Arial"/>
          <w:sz w:val="18"/>
        </w:rPr>
        <w:t>.</w:t>
      </w:r>
      <w:r w:rsidRPr="001E111F">
        <w:rPr>
          <w:rFonts w:ascii="Arial" w:hAnsi="Arial" w:cs="Arial"/>
          <w:sz w:val="18"/>
        </w:rPr>
        <w:t xml:space="preserve"> Mal in Folge wurde das Familienunter</w:t>
      </w:r>
      <w:r w:rsidR="00C2222E">
        <w:rPr>
          <w:rFonts w:ascii="Arial" w:hAnsi="Arial" w:cs="Arial"/>
          <w:sz w:val="18"/>
        </w:rPr>
        <w:t>nehmen 202</w:t>
      </w:r>
      <w:r w:rsidR="0078289D">
        <w:rPr>
          <w:rFonts w:ascii="Arial" w:hAnsi="Arial" w:cs="Arial"/>
          <w:sz w:val="18"/>
        </w:rPr>
        <w:t>2</w:t>
      </w:r>
      <w:r w:rsidRPr="001E111F">
        <w:rPr>
          <w:rFonts w:ascii="Arial" w:hAnsi="Arial" w:cs="Arial"/>
          <w:sz w:val="18"/>
        </w:rPr>
        <w:t xml:space="preserve"> als Top Arbeitgeber Deutschland ausgezeichnet. In einer bundesweiten Studie stellten die Zeitschrift Focus Money und die Stiftung Deutschland Test fest, d</w:t>
      </w:r>
      <w:r w:rsidR="00CD5263">
        <w:rPr>
          <w:rFonts w:ascii="Arial" w:hAnsi="Arial" w:cs="Arial"/>
          <w:sz w:val="18"/>
        </w:rPr>
        <w:t>ass die Friedhelm Loh Group 202</w:t>
      </w:r>
      <w:r w:rsidR="00580885">
        <w:rPr>
          <w:rFonts w:ascii="Arial" w:hAnsi="Arial" w:cs="Arial"/>
          <w:sz w:val="18"/>
        </w:rPr>
        <w:t>1</w:t>
      </w:r>
      <w:r w:rsidR="00CD5263">
        <w:rPr>
          <w:rFonts w:ascii="Arial" w:hAnsi="Arial" w:cs="Arial"/>
          <w:sz w:val="18"/>
        </w:rPr>
        <w:t xml:space="preserve"> bereits zum fünften</w:t>
      </w:r>
      <w:r w:rsidRPr="001E111F">
        <w:rPr>
          <w:rFonts w:ascii="Arial" w:hAnsi="Arial" w:cs="Arial"/>
          <w:sz w:val="18"/>
        </w:rPr>
        <w:t xml:space="preserve"> Mal</w:t>
      </w:r>
      <w:r>
        <w:rPr>
          <w:rFonts w:ascii="Arial" w:hAnsi="Arial" w:cs="Arial"/>
          <w:sz w:val="18"/>
        </w:rPr>
        <w:t xml:space="preserve"> in Folge</w:t>
      </w:r>
      <w:r w:rsidRPr="001E111F">
        <w:rPr>
          <w:rFonts w:ascii="Arial" w:hAnsi="Arial" w:cs="Arial"/>
          <w:sz w:val="18"/>
        </w:rPr>
        <w:t xml:space="preserve"> zu den bundesweit besten Ausbildungsbetrieben gehört.</w:t>
      </w:r>
      <w:r w:rsidR="00117F2A">
        <w:rPr>
          <w:rFonts w:ascii="Arial" w:hAnsi="Arial" w:cs="Arial"/>
          <w:sz w:val="18"/>
        </w:rPr>
        <w:t xml:space="preserve"> </w:t>
      </w:r>
      <w:r w:rsidR="00117F2A" w:rsidRPr="00117F2A">
        <w:rPr>
          <w:rFonts w:ascii="Arial" w:hAnsi="Arial" w:cs="Arial"/>
          <w:sz w:val="18"/>
        </w:rPr>
        <w:t>2022 wurde Rittal mit dem Top 100-Siegel als eines der innovativsten mittelständischen Unternehmen Deutschlands ausgezeichnet.</w:t>
      </w:r>
    </w:p>
    <w:p w14:paraId="714081EA" w14:textId="77777777" w:rsidR="00BE7220" w:rsidRDefault="00BE7220" w:rsidP="00BE7220">
      <w:pPr>
        <w:spacing w:line="312" w:lineRule="auto"/>
        <w:ind w:right="3116"/>
        <w:rPr>
          <w:rFonts w:ascii="Arial" w:hAnsi="Arial" w:cs="Arial"/>
          <w:sz w:val="18"/>
        </w:rPr>
      </w:pPr>
    </w:p>
    <w:p w14:paraId="4CA3AFC2" w14:textId="52C4F182" w:rsidR="00586BC4" w:rsidRDefault="00586BC4" w:rsidP="00BE7220">
      <w:pPr>
        <w:spacing w:line="312" w:lineRule="auto"/>
        <w:ind w:right="3116"/>
        <w:rPr>
          <w:rFonts w:ascii="Arial" w:hAnsi="Arial" w:cs="Arial"/>
          <w:sz w:val="18"/>
        </w:rPr>
      </w:pPr>
      <w:r w:rsidRPr="001E111F">
        <w:rPr>
          <w:rFonts w:ascii="Arial" w:hAnsi="Arial" w:cs="Arial"/>
          <w:sz w:val="18"/>
        </w:rPr>
        <w:t xml:space="preserve">Weitere Informationen finden Sie unter </w:t>
      </w:r>
      <w:hyperlink r:id="rId11" w:history="1">
        <w:r w:rsidR="00004F3D" w:rsidRPr="008F222E">
          <w:rPr>
            <w:rStyle w:val="Hyperlink"/>
            <w:rFonts w:ascii="Arial" w:hAnsi="Arial" w:cs="Arial"/>
            <w:sz w:val="18"/>
          </w:rPr>
          <w:t>www.rittal.de</w:t>
        </w:r>
      </w:hyperlink>
      <w:r w:rsidR="00004F3D">
        <w:rPr>
          <w:rFonts w:ascii="Arial" w:hAnsi="Arial" w:cs="Arial"/>
          <w:sz w:val="18"/>
        </w:rPr>
        <w:t xml:space="preserve"> </w:t>
      </w:r>
      <w:r w:rsidRPr="001E111F">
        <w:rPr>
          <w:rFonts w:ascii="Arial" w:hAnsi="Arial" w:cs="Arial"/>
          <w:sz w:val="18"/>
        </w:rPr>
        <w:t xml:space="preserve">und </w:t>
      </w:r>
      <w:hyperlink r:id="rId12" w:history="1">
        <w:r w:rsidR="00004F3D" w:rsidRPr="008F222E">
          <w:rPr>
            <w:rStyle w:val="Hyperlink"/>
            <w:rFonts w:ascii="Arial" w:hAnsi="Arial" w:cs="Arial"/>
            <w:sz w:val="18"/>
          </w:rPr>
          <w:t>www.friedhelm-loh-group.com</w:t>
        </w:r>
      </w:hyperlink>
      <w:r w:rsidRPr="001E111F">
        <w:rPr>
          <w:rFonts w:ascii="Arial" w:hAnsi="Arial" w:cs="Arial"/>
          <w:sz w:val="18"/>
        </w:rPr>
        <w:t>.</w:t>
      </w:r>
    </w:p>
    <w:p w14:paraId="34F8B2B5" w14:textId="7D099E32" w:rsidR="00004F3D" w:rsidRDefault="00004F3D" w:rsidP="00BE7220">
      <w:pPr>
        <w:spacing w:line="360" w:lineRule="auto"/>
        <w:ind w:right="3119"/>
        <w:rPr>
          <w:rFonts w:ascii="Arial" w:hAnsi="Arial" w:cs="Arial"/>
          <w:color w:val="000000"/>
          <w:sz w:val="18"/>
          <w:szCs w:val="18"/>
        </w:rPr>
      </w:pPr>
      <w:r>
        <w:rPr>
          <w:rStyle w:val="Fett"/>
          <w:rFonts w:ascii="Arial" w:hAnsi="Arial" w:cs="Arial"/>
          <w:color w:val="000000"/>
          <w:sz w:val="18"/>
          <w:szCs w:val="18"/>
        </w:rPr>
        <w:t>Über EPLAN</w:t>
      </w:r>
    </w:p>
    <w:p w14:paraId="43EC9608" w14:textId="77777777" w:rsidR="00004F3D" w:rsidRPr="00004F3D" w:rsidRDefault="00004F3D" w:rsidP="00FA68B5">
      <w:pPr>
        <w:spacing w:after="240" w:line="312" w:lineRule="auto"/>
        <w:ind w:right="3116"/>
        <w:rPr>
          <w:rFonts w:ascii="Arial" w:hAnsi="Arial" w:cs="Arial"/>
          <w:sz w:val="18"/>
        </w:rPr>
      </w:pPr>
      <w:r w:rsidRPr="00004F3D">
        <w:rPr>
          <w:rFonts w:ascii="Arial" w:hAnsi="Arial" w:cs="Arial"/>
          <w:sz w:val="18"/>
        </w:rPr>
        <w:t xml:space="preserve">EPLAN bietet Software und Service rund um das Engineering in den Bereichen Elektrotechnik, Automatisierung und Mechatronik. Das </w:t>
      </w:r>
      <w:r w:rsidRPr="00004F3D">
        <w:rPr>
          <w:rFonts w:ascii="Arial" w:hAnsi="Arial" w:cs="Arial"/>
          <w:sz w:val="18"/>
        </w:rPr>
        <w:lastRenderedPageBreak/>
        <w:t>Unternehmen entwickelt eine der weltweit führenden Softwarelösungen für den Maschinen-, Anlagen- und Schaltschrankbau. EPLAN ist zudem der ideale Partner, um herausfordernde Engineering-Prozesse zu vereinfachen.</w:t>
      </w:r>
    </w:p>
    <w:p w14:paraId="6644874C" w14:textId="77777777" w:rsidR="00004F3D" w:rsidRPr="00004F3D" w:rsidRDefault="00004F3D" w:rsidP="00FA68B5">
      <w:pPr>
        <w:spacing w:after="240" w:line="312" w:lineRule="auto"/>
        <w:ind w:right="3116"/>
        <w:rPr>
          <w:rFonts w:ascii="Arial" w:hAnsi="Arial" w:cs="Arial"/>
          <w:sz w:val="18"/>
        </w:rPr>
      </w:pPr>
      <w:r w:rsidRPr="00004F3D">
        <w:rPr>
          <w:rFonts w:ascii="Arial" w:hAnsi="Arial" w:cs="Arial"/>
          <w:sz w:val="18"/>
        </w:rPr>
        <w:t>Standardisierte und individuelle ERP- und PLM/PDM-Schnittstellen sichern durchgängige Daten entlang der gesamten Wertschöpfungskette. Mit EPLAN zu arbeiten bedeutet uneingeschränkte Kommunikation über alle Engineering-Disziplinen hinweg. Egal ob kleine oder große Unternehmen: Kunden können so ihre Expertise effizienter einsetzen. EPLAN will weiter mit Kunden und Partnern wachsen und treibt die Integration und Automatisierung im Engineering voran. Weltweit werden über 61.000 Kunden unterstützt. „Efficient Engineering“ ist die Devise.</w:t>
      </w:r>
    </w:p>
    <w:p w14:paraId="06F1369A" w14:textId="77777777" w:rsidR="00BE7220" w:rsidRDefault="00004F3D" w:rsidP="00BE7220">
      <w:pPr>
        <w:spacing w:line="312" w:lineRule="auto"/>
        <w:ind w:right="3116"/>
        <w:rPr>
          <w:rFonts w:ascii="Arial" w:hAnsi="Arial" w:cs="Arial"/>
          <w:sz w:val="18"/>
        </w:rPr>
      </w:pPr>
      <w:r w:rsidRPr="00004F3D">
        <w:rPr>
          <w:rFonts w:ascii="Arial" w:hAnsi="Arial" w:cs="Arial"/>
          <w:sz w:val="18"/>
        </w:rPr>
        <w:t>EPLAN wurde 1984 gegründet und ist Teil der Friedhelm Loh Group. Das Familienunternehmen ist mit über 12 Produktionsstätten und über 90 internationalen Tochtergesellschaften weltweit präsent. Die inhabergeführte Friedhelm Loh Group beschäftigt über 11.600 Mitarbeiter und erzielte im Jahr 2021 einen Umsatz von 2,5 Milliarden Euro. Zum 14. Mal in Folge wurde die Unternehmensgruppe 2022 als Top-Arbeitgeber Deutschland ausgezeichnet. In einer bundesweiten Studie stellten die Zeitschrift Focus Money und die Stiftung Deutschland Test fest, dass die Friedhelm Loh Group 2021 bereits zum fünften Mal zu den besten Ausbildungsbetrieben gehört.</w:t>
      </w:r>
    </w:p>
    <w:p w14:paraId="17C27F1A" w14:textId="77777777" w:rsidR="00BE7220" w:rsidRDefault="00BE7220" w:rsidP="00BE7220">
      <w:pPr>
        <w:spacing w:line="312" w:lineRule="auto"/>
        <w:ind w:right="3116"/>
        <w:rPr>
          <w:rFonts w:ascii="Arial" w:hAnsi="Arial" w:cs="Arial"/>
          <w:sz w:val="18"/>
        </w:rPr>
      </w:pPr>
    </w:p>
    <w:p w14:paraId="74AB0A00" w14:textId="0B9ED5CE" w:rsidR="00BE7220" w:rsidRPr="00BE7220" w:rsidRDefault="00004F3D" w:rsidP="00BE7220">
      <w:pPr>
        <w:spacing w:line="312" w:lineRule="auto"/>
        <w:ind w:right="3116"/>
        <w:rPr>
          <w:rStyle w:val="Hyperlink"/>
          <w:rFonts w:ascii="Arial" w:hAnsi="Arial" w:cs="Arial"/>
          <w:color w:val="auto"/>
          <w:sz w:val="18"/>
          <w:u w:val="none"/>
        </w:rPr>
      </w:pPr>
      <w:r w:rsidRPr="00004F3D">
        <w:rPr>
          <w:rFonts w:ascii="Arial" w:hAnsi="Arial" w:cs="Arial"/>
          <w:sz w:val="18"/>
        </w:rPr>
        <w:t xml:space="preserve">Weitere Informationen finden Sie unter </w:t>
      </w:r>
      <w:hyperlink r:id="rId13" w:history="1">
        <w:r>
          <w:rPr>
            <w:rStyle w:val="Hyperlink"/>
            <w:rFonts w:ascii="Arial" w:hAnsi="Arial" w:cs="Arial"/>
            <w:sz w:val="18"/>
            <w:szCs w:val="18"/>
          </w:rPr>
          <w:t>www.eplan.de</w:t>
        </w:r>
      </w:hyperlink>
      <w:r>
        <w:rPr>
          <w:rFonts w:ascii="Arial" w:hAnsi="Arial" w:cs="Arial"/>
          <w:color w:val="000000"/>
          <w:sz w:val="18"/>
          <w:szCs w:val="18"/>
        </w:rPr>
        <w:t xml:space="preserve"> und </w:t>
      </w:r>
      <w:hyperlink r:id="rId14" w:history="1">
        <w:r>
          <w:rPr>
            <w:rStyle w:val="Hyperlink"/>
            <w:rFonts w:ascii="Arial" w:hAnsi="Arial" w:cs="Arial"/>
            <w:sz w:val="18"/>
            <w:szCs w:val="18"/>
          </w:rPr>
          <w:t>www.friedhelm-loh-group.com</w:t>
        </w:r>
      </w:hyperlink>
      <w:r w:rsidR="00BE7220" w:rsidRPr="00BE7220">
        <w:rPr>
          <w:rStyle w:val="Hyperlink"/>
          <w:rFonts w:ascii="Arial" w:hAnsi="Arial" w:cs="Arial"/>
          <w:color w:val="auto"/>
          <w:sz w:val="18"/>
          <w:szCs w:val="18"/>
          <w:u w:val="none"/>
        </w:rPr>
        <w:t>.</w:t>
      </w:r>
    </w:p>
    <w:p w14:paraId="66EFA206" w14:textId="77777777" w:rsidR="00BE7220" w:rsidRDefault="00BE7220" w:rsidP="00BE7220">
      <w:pPr>
        <w:spacing w:line="360" w:lineRule="auto"/>
        <w:ind w:right="3119"/>
        <w:rPr>
          <w:rFonts w:ascii="Arial" w:hAnsi="Arial" w:cs="Arial"/>
          <w:b/>
          <w:sz w:val="18"/>
        </w:rPr>
      </w:pPr>
    </w:p>
    <w:p w14:paraId="75A7ACC2" w14:textId="1B92B9D3" w:rsidR="00004F3D" w:rsidRPr="00BE7220" w:rsidRDefault="00004F3D" w:rsidP="00BE7220">
      <w:pPr>
        <w:spacing w:line="360" w:lineRule="auto"/>
        <w:ind w:right="3119"/>
        <w:rPr>
          <w:rFonts w:ascii="Arial" w:hAnsi="Arial" w:cs="Arial"/>
          <w:b/>
          <w:sz w:val="18"/>
        </w:rPr>
      </w:pPr>
      <w:r w:rsidRPr="00BE7220">
        <w:rPr>
          <w:rFonts w:ascii="Arial" w:hAnsi="Arial" w:cs="Arial"/>
          <w:b/>
          <w:sz w:val="18"/>
        </w:rPr>
        <w:t>Über CIDEON</w:t>
      </w:r>
    </w:p>
    <w:p w14:paraId="2A496A05" w14:textId="1EF9F138" w:rsidR="00004F3D" w:rsidRPr="00004F3D" w:rsidRDefault="00004F3D" w:rsidP="00FA68B5">
      <w:pPr>
        <w:pStyle w:val="Kopfzeile"/>
        <w:tabs>
          <w:tab w:val="clear" w:pos="4536"/>
          <w:tab w:val="clear" w:pos="9072"/>
        </w:tabs>
        <w:spacing w:after="240" w:line="312" w:lineRule="auto"/>
        <w:ind w:right="3116"/>
        <w:rPr>
          <w:rFonts w:ascii="Arial" w:hAnsi="Arial" w:cs="Arial"/>
          <w:sz w:val="18"/>
        </w:rPr>
      </w:pPr>
      <w:r w:rsidRPr="00004F3D">
        <w:rPr>
          <w:rFonts w:ascii="Arial" w:hAnsi="Arial" w:cs="Arial"/>
          <w:sz w:val="18"/>
        </w:rPr>
        <w:t>CIDEON berät und unterstützt Unternehmen bei der Optimierung ihrer Produktentstehungsprozesse – von der Konzeption über das Engineering bis hin zu Fertigung und Service. Als Systemintegrator und Prozessberater kennt und versteht CIDEON die Herausforderungen der Unternehmen rund um die digitale Transformation. Mit einzigartigen Lösungen sorgt CIDEON für einen durchgängigen Datenfluss entlang der Prozessketten und macht Daten damit unternehmensweit verfügbar und wirtschaftlich nutzbar. So können CIDEON Kunden das volle Potenzial der Digitalisierung für sich und ihre Kunden nutzen.</w:t>
      </w:r>
    </w:p>
    <w:p w14:paraId="5D751283" w14:textId="763594F1" w:rsidR="00004F3D" w:rsidRPr="00004F3D" w:rsidRDefault="00004F3D" w:rsidP="00FA68B5">
      <w:pPr>
        <w:spacing w:line="312" w:lineRule="auto"/>
        <w:ind w:right="3116"/>
        <w:rPr>
          <w:rFonts w:ascii="Arial" w:hAnsi="Arial" w:cs="Arial"/>
          <w:sz w:val="18"/>
        </w:rPr>
      </w:pPr>
      <w:r w:rsidRPr="00004F3D">
        <w:rPr>
          <w:rFonts w:ascii="Arial" w:hAnsi="Arial" w:cs="Arial"/>
          <w:sz w:val="18"/>
        </w:rPr>
        <w:t xml:space="preserve">Dabei greift CIDEON auf modernste Softwarelösungen aus den Bereichen CAD/CAM und PDM/PLM sowie auf selbst entwickelte Software zurück. CIDEON ist Autodesk Platinum Partner im deutschsprachigen Raum, SAP Platinum Build Partner sowie Softwarepartner von Dassault Systèmes und PROCAD. Mit seinen über 300 Mitarbeitern an 12 Standorten in Deutschland und Österreich gehört CIDEON zur Friedhelm Loh Group. </w:t>
      </w:r>
      <w:r w:rsidRPr="00004F3D">
        <w:rPr>
          <w:rFonts w:ascii="Arial" w:hAnsi="Arial" w:cs="Arial"/>
          <w:sz w:val="18"/>
        </w:rPr>
        <w:lastRenderedPageBreak/>
        <w:t>Das Familienunternehmen ist mit über 12 Produktionsstätten und über 90 Tochtergesellschaften weltweit erfolgreich. Zum Unternehmensverbund gehören u. a. Rittal, Eplan, Stahlo und LKH.</w:t>
      </w:r>
    </w:p>
    <w:p w14:paraId="18F9C050" w14:textId="77777777" w:rsidR="00BE7220" w:rsidRDefault="00BE7220" w:rsidP="00BE7220">
      <w:pPr>
        <w:spacing w:after="240" w:line="312" w:lineRule="auto"/>
        <w:ind w:right="3116"/>
        <w:rPr>
          <w:rFonts w:ascii="Arial" w:hAnsi="Arial" w:cs="Arial"/>
          <w:bCs/>
          <w:sz w:val="18"/>
          <w:szCs w:val="18"/>
        </w:rPr>
      </w:pPr>
    </w:p>
    <w:p w14:paraId="4A2A2A57" w14:textId="4FAF73C9" w:rsidR="00BE7220" w:rsidRDefault="00004F3D" w:rsidP="00BE7220">
      <w:pPr>
        <w:spacing w:after="240" w:line="312" w:lineRule="auto"/>
        <w:ind w:right="3116"/>
        <w:rPr>
          <w:rFonts w:ascii="Arial" w:hAnsi="Arial" w:cs="Arial"/>
          <w:bCs/>
          <w:sz w:val="18"/>
          <w:szCs w:val="18"/>
        </w:rPr>
      </w:pPr>
      <w:r w:rsidRPr="00004F3D">
        <w:rPr>
          <w:rFonts w:ascii="Arial" w:hAnsi="Arial" w:cs="Arial"/>
          <w:bCs/>
          <w:sz w:val="18"/>
          <w:szCs w:val="18"/>
        </w:rPr>
        <w:t xml:space="preserve">Weitere Informationen finden Sie unter </w:t>
      </w:r>
      <w:hyperlink r:id="rId15" w:history="1">
        <w:r w:rsidRPr="00004F3D">
          <w:rPr>
            <w:rStyle w:val="Hyperlink"/>
            <w:rFonts w:ascii="Arial" w:hAnsi="Arial" w:cs="Arial"/>
            <w:sz w:val="18"/>
            <w:szCs w:val="18"/>
          </w:rPr>
          <w:t>www.cideon.de</w:t>
        </w:r>
      </w:hyperlink>
      <w:r w:rsidRPr="00004F3D">
        <w:rPr>
          <w:rFonts w:ascii="Arial" w:hAnsi="Arial" w:cs="Arial"/>
          <w:bCs/>
          <w:sz w:val="18"/>
          <w:szCs w:val="18"/>
        </w:rPr>
        <w:t xml:space="preserve"> und </w:t>
      </w:r>
      <w:hyperlink r:id="rId16" w:history="1">
        <w:r w:rsidRPr="00004F3D">
          <w:rPr>
            <w:rStyle w:val="Hyperlink"/>
            <w:rFonts w:ascii="Arial" w:hAnsi="Arial" w:cs="Arial"/>
            <w:sz w:val="18"/>
            <w:szCs w:val="18"/>
          </w:rPr>
          <w:t>www.friedhelm-loh-group.com</w:t>
        </w:r>
      </w:hyperlink>
      <w:r w:rsidRPr="00004F3D">
        <w:rPr>
          <w:rFonts w:ascii="Arial" w:hAnsi="Arial" w:cs="Arial"/>
          <w:bCs/>
          <w:sz w:val="18"/>
          <w:szCs w:val="18"/>
        </w:rPr>
        <w:t>.</w:t>
      </w:r>
    </w:p>
    <w:p w14:paraId="5B7AD65E" w14:textId="2C8E4255" w:rsidR="000C3D48" w:rsidRPr="00BE7220" w:rsidRDefault="000C3D48" w:rsidP="00BE7220">
      <w:pPr>
        <w:spacing w:line="360" w:lineRule="auto"/>
        <w:ind w:right="3119"/>
        <w:rPr>
          <w:rFonts w:ascii="Arial" w:hAnsi="Arial" w:cs="Arial"/>
          <w:b/>
          <w:sz w:val="18"/>
          <w:szCs w:val="18"/>
        </w:rPr>
      </w:pPr>
      <w:r w:rsidRPr="00BE7220">
        <w:rPr>
          <w:rFonts w:ascii="Arial" w:hAnsi="Arial" w:cs="Arial"/>
          <w:b/>
          <w:sz w:val="18"/>
          <w:szCs w:val="18"/>
        </w:rPr>
        <w:t>Über German Edge Cloud</w:t>
      </w:r>
    </w:p>
    <w:p w14:paraId="127EC9DD" w14:textId="40536BD1" w:rsidR="000C3D48" w:rsidRDefault="000C3D48" w:rsidP="000C3D48">
      <w:pPr>
        <w:pStyle w:val="PIAbspann"/>
        <w:ind w:right="3400"/>
      </w:pPr>
      <w:r w:rsidRPr="00EB3D0D">
        <w:t>German Edge Cloud (GEC)</w:t>
      </w:r>
      <w:r>
        <w:t>, ein Unternehmen der Friedhelm Loh Group,</w:t>
      </w:r>
      <w:r w:rsidRPr="00EB3D0D">
        <w:t xml:space="preserve"> ist auf innovative Edge- und Cloud-Lösungen spezialisiert. Die Lösungen der GEC machen Daten in vernetzten Umgebungen schnell, einfach und sicher verfügbar, unterstützen die Prozessoptimierung etwa in der produzierenden Industrie über Data Analytics und garantieren dem Kunden die volle Datensouveränität in der Anbindung an die Public oder Private Cloud.</w:t>
      </w:r>
    </w:p>
    <w:p w14:paraId="2512E47A" w14:textId="5B5C17F3" w:rsidR="000C3D48" w:rsidRDefault="000C3D48" w:rsidP="000C3D48">
      <w:pPr>
        <w:pStyle w:val="PIAbspann"/>
        <w:ind w:right="3400"/>
      </w:pPr>
      <w:r w:rsidRPr="00EB3D0D">
        <w:t>GEC ist Entwickler und Service-Integrator für schlüsselfertige Lösungen und bietet sowohl eigene als auch branchenspezifische Systeme.</w:t>
      </w:r>
      <w:r>
        <w:t xml:space="preserve"> </w:t>
      </w:r>
      <w:r w:rsidRPr="00EB3D0D">
        <w:t xml:space="preserve">Das Unternehmen setzt seine Lösungen </w:t>
      </w:r>
      <w:r>
        <w:t xml:space="preserve">u.a. </w:t>
      </w:r>
      <w:r w:rsidRPr="00EB3D0D">
        <w:t>im</w:t>
      </w:r>
      <w:r>
        <w:t xml:space="preserve"> </w:t>
      </w:r>
      <w:r w:rsidRPr="00EB3D0D">
        <w:t>Industrie 4.0-Werk des Schwesterunternehmens Rittal in Haiger ein.</w:t>
      </w:r>
    </w:p>
    <w:p w14:paraId="5B65B530" w14:textId="77777777" w:rsidR="00BE7220" w:rsidRDefault="000C3D48" w:rsidP="00BE7220">
      <w:pPr>
        <w:pStyle w:val="PIAbspann"/>
        <w:ind w:right="3400"/>
      </w:pPr>
      <w:r>
        <w:t>GEC integriert und betreibt hybride private Edge-Cloud-Infrastrukturen von Infrastructure as a Service (IaaS) über Platform as a Service (PaaS) bis zu industriespezifischen Anwendungen im Software as a Service-Modell (SaaS). GEC ist Mitbegründer der Gaia-X Foundation und Mitglied von Catena-X.</w:t>
      </w:r>
    </w:p>
    <w:p w14:paraId="7A27AC87" w14:textId="31B08186" w:rsidR="00BE7220" w:rsidRPr="00BE7220" w:rsidRDefault="000C3D48" w:rsidP="00BE7220">
      <w:pPr>
        <w:pStyle w:val="PIAbspann"/>
        <w:ind w:right="3400"/>
      </w:pPr>
      <w:r>
        <w:t xml:space="preserve">GEC </w:t>
      </w:r>
      <w:r w:rsidRPr="00FA2D10">
        <w:t xml:space="preserve">gehört zur inhabergeführten Friedhelm Loh Group. Die Unternehmensgruppe ist mit </w:t>
      </w:r>
      <w:r>
        <w:t>über 12</w:t>
      </w:r>
      <w:r w:rsidRPr="00FA2D10">
        <w:t xml:space="preserve"> Produktionsstätten und </w:t>
      </w:r>
      <w:r>
        <w:t>über 90</w:t>
      </w:r>
      <w:r w:rsidRPr="00FA2D10">
        <w:t xml:space="preserve"> Tochtergesellschaften international erfolgreich. Sie beschäftigt </w:t>
      </w:r>
      <w:r>
        <w:t xml:space="preserve">über </w:t>
      </w:r>
      <w:r w:rsidRPr="00FA2D10">
        <w:t>1</w:t>
      </w:r>
      <w:r>
        <w:t>1</w:t>
      </w:r>
      <w:r w:rsidRPr="00FA2D10">
        <w:t>.</w:t>
      </w:r>
      <w:r>
        <w:t>6</w:t>
      </w:r>
      <w:r w:rsidRPr="00FA2D10">
        <w:t xml:space="preserve">00 Mitarbeiter und erzielte im </w:t>
      </w:r>
      <w:r>
        <w:t>Geschäftsj</w:t>
      </w:r>
      <w:r w:rsidRPr="00FA2D10">
        <w:t xml:space="preserve">ahr </w:t>
      </w:r>
      <w:r>
        <w:t xml:space="preserve">2021 </w:t>
      </w:r>
      <w:r w:rsidRPr="00FA2D10">
        <w:t>einen Umsatz von 2,</w:t>
      </w:r>
      <w:r>
        <w:t>5</w:t>
      </w:r>
      <w:r w:rsidRPr="00FA2D10">
        <w:t xml:space="preserve"> </w:t>
      </w:r>
      <w:r w:rsidRPr="00BE7220">
        <w:t>Milliarden Euro.</w:t>
      </w:r>
    </w:p>
    <w:p w14:paraId="65B7E937" w14:textId="6AD55EBC" w:rsidR="000C3D48" w:rsidRPr="00BE7220" w:rsidRDefault="00BE7220" w:rsidP="00BE7220">
      <w:pPr>
        <w:pStyle w:val="PIAbspann"/>
        <w:ind w:right="3400"/>
      </w:pPr>
      <w:r w:rsidRPr="00BE7220">
        <w:t>Weitere Informationen finden Sie unter</w:t>
      </w:r>
      <w:r w:rsidR="000C3D48" w:rsidRPr="00BE7220">
        <w:rPr>
          <w:b/>
          <w:bCs/>
        </w:rPr>
        <w:t xml:space="preserve"> </w:t>
      </w:r>
      <w:hyperlink r:id="rId17" w:history="1">
        <w:r w:rsidR="000C3D48" w:rsidRPr="00BE7220">
          <w:rPr>
            <w:rStyle w:val="Hyperlink"/>
          </w:rPr>
          <w:t>www.gec.io</w:t>
        </w:r>
      </w:hyperlink>
      <w:r w:rsidR="000C3D48" w:rsidRPr="00BE7220">
        <w:t xml:space="preserve"> und </w:t>
      </w:r>
      <w:hyperlink r:id="rId18" w:history="1">
        <w:r w:rsidR="000C3D48" w:rsidRPr="00BE7220">
          <w:rPr>
            <w:rStyle w:val="Hyperlink"/>
          </w:rPr>
          <w:t>www.friedhelm-loh-group.com</w:t>
        </w:r>
      </w:hyperlink>
      <w:r>
        <w:rPr>
          <w:rStyle w:val="Hyperlink"/>
          <w:color w:val="auto"/>
          <w:u w:val="none"/>
        </w:rPr>
        <w:t>.</w:t>
      </w:r>
    </w:p>
    <w:sectPr w:rsidR="000C3D48" w:rsidRPr="00BE7220" w:rsidSect="000F0D18">
      <w:headerReference w:type="default" r:id="rId19"/>
      <w:footerReference w:type="default" r:id="rId20"/>
      <w:headerReference w:type="first" r:id="rId21"/>
      <w:footerReference w:type="first" r:id="rId22"/>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B0A3" w14:textId="77777777" w:rsidR="00580885" w:rsidRDefault="00580885">
      <w:r>
        <w:separator/>
      </w:r>
    </w:p>
  </w:endnote>
  <w:endnote w:type="continuationSeparator" w:id="0">
    <w:p w14:paraId="53546A5B" w14:textId="77777777" w:rsidR="00580885" w:rsidRDefault="00580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LT Std Light">
    <w:altName w:val="Helvetica LT Std Light"/>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3FC6" w14:textId="154108D4" w:rsidR="00C80AB6" w:rsidRPr="008C6F46" w:rsidRDefault="00C80AB6" w:rsidP="00E83201">
    <w:pPr>
      <w:pStyle w:val="Fuzeile"/>
      <w:framePr w:wrap="around" w:vAnchor="text" w:hAnchor="margin" w:xAlign="right" w:y="1"/>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0E1A71">
      <w:rPr>
        <w:rStyle w:val="Seitenzahl"/>
        <w:rFonts w:ascii="Arial" w:hAnsi="Arial" w:cs="Arial"/>
        <w:noProof/>
        <w:sz w:val="22"/>
        <w:szCs w:val="22"/>
      </w:rPr>
      <w:t>8</w:t>
    </w:r>
    <w:r w:rsidRPr="008C6F46">
      <w:rPr>
        <w:rStyle w:val="Seitenzahl"/>
        <w:rFonts w:ascii="Arial" w:hAnsi="Arial" w:cs="Arial"/>
        <w:sz w:val="22"/>
        <w:szCs w:val="22"/>
      </w:rPr>
      <w:fldChar w:fldCharType="end"/>
    </w:r>
  </w:p>
  <w:p w14:paraId="5B9E5968" w14:textId="77777777" w:rsidR="00C80AB6" w:rsidRDefault="00FE5319">
    <w:pPr>
      <w:pStyle w:val="Fuzeile"/>
      <w:ind w:right="360"/>
    </w:pPr>
    <w:r>
      <w:rPr>
        <w:noProof/>
      </w:rPr>
      <w:drawing>
        <wp:anchor distT="0" distB="0" distL="114300" distR="114300" simplePos="0" relativeHeight="25165875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31"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EB6F" w14:textId="77777777" w:rsidR="00C80AB6" w:rsidRDefault="00FE5319">
    <w:pPr>
      <w:pStyle w:val="Fuzeile"/>
      <w:jc w:val="right"/>
      <w:rPr>
        <w:rFonts w:ascii="Arial" w:hAnsi="Arial" w:cs="Arial"/>
        <w:sz w:val="22"/>
      </w:rPr>
    </w:pPr>
    <w:r>
      <w:rPr>
        <w:rFonts w:ascii="Arial" w:hAnsi="Arial" w:cs="Arial"/>
        <w:noProof/>
        <w:sz w:val="22"/>
      </w:rPr>
      <w:drawing>
        <wp:anchor distT="0" distB="0" distL="114300" distR="114300" simplePos="0" relativeHeight="251657728"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33"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E0C66" w14:textId="77777777" w:rsidR="00580885" w:rsidRDefault="00580885">
      <w:r>
        <w:separator/>
      </w:r>
    </w:p>
  </w:footnote>
  <w:footnote w:type="continuationSeparator" w:id="0">
    <w:p w14:paraId="077FF00E" w14:textId="77777777" w:rsidR="00580885" w:rsidRDefault="005808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BD46" w14:textId="77777777" w:rsidR="00C80AB6" w:rsidRDefault="00C80AB6">
    <w:pPr>
      <w:pStyle w:val="Kopfzeile"/>
      <w:spacing w:after="60"/>
      <w:rPr>
        <w:rFonts w:ascii="Arial" w:hAnsi="Arial" w:cs="Arial"/>
        <w:b/>
        <w:bCs/>
        <w:i/>
        <w:iCs/>
        <w:spacing w:val="40"/>
        <w:sz w:val="32"/>
        <w:lang w:val="en-GB"/>
      </w:rPr>
    </w:pPr>
    <w:r>
      <w:rPr>
        <w:rFonts w:ascii="Arial" w:hAnsi="Arial" w:cs="Arial"/>
        <w:b/>
        <w:bCs/>
        <w:i/>
        <w:iCs/>
        <w:spacing w:val="40"/>
        <w:sz w:val="32"/>
        <w:lang w:val="en-GB"/>
      </w:rPr>
      <w:t>Presse-Information</w:t>
    </w:r>
  </w:p>
  <w:p w14:paraId="7C9113BF" w14:textId="608CAE33" w:rsidR="00C80AB6" w:rsidRPr="00BB72C3" w:rsidRDefault="00C80AB6">
    <w:pPr>
      <w:pStyle w:val="Kopfzeile"/>
      <w:rPr>
        <w:lang w:val="en-US"/>
      </w:rPr>
    </w:pPr>
    <w:r>
      <w:rPr>
        <w:rFonts w:ascii="Arial" w:hAnsi="Arial" w:cs="Arial"/>
        <w:sz w:val="22"/>
        <w:lang w:val="en-GB"/>
      </w:rPr>
      <w:t>Rittal</w:t>
    </w:r>
    <w:r w:rsidR="00FA68B5">
      <w:rPr>
        <w:rFonts w:ascii="Arial" w:hAnsi="Arial" w:cs="Arial"/>
        <w:sz w:val="22"/>
        <w:lang w:val="en-GB"/>
      </w:rPr>
      <w:t>, Eplan, Cideon, German Edge Cloud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4F6" w14:textId="75448F3B" w:rsidR="00C80AB6" w:rsidRDefault="00E46CB0">
    <w:pPr>
      <w:pStyle w:val="Kopfzeile"/>
      <w:spacing w:after="60"/>
      <w:rPr>
        <w:rFonts w:ascii="Arial" w:hAnsi="Arial" w:cs="Arial"/>
        <w:b/>
        <w:bCs/>
        <w:i/>
        <w:iCs/>
        <w:spacing w:val="40"/>
        <w:sz w:val="32"/>
        <w:lang w:val="en-GB"/>
      </w:rPr>
    </w:pPr>
    <w:r>
      <w:rPr>
        <w:noProof/>
      </w:rPr>
      <w:drawing>
        <wp:anchor distT="0" distB="0" distL="114300" distR="114300" simplePos="0" relativeHeight="251660800" behindDoc="0" locked="0" layoutInCell="1" allowOverlap="1" wp14:anchorId="04E2E7E6" wp14:editId="24E59A4F">
          <wp:simplePos x="0" y="0"/>
          <wp:positionH relativeFrom="column">
            <wp:posOffset>4248150</wp:posOffset>
          </wp:positionH>
          <wp:positionV relativeFrom="paragraph">
            <wp:posOffset>26035</wp:posOffset>
          </wp:positionV>
          <wp:extent cx="640715" cy="899795"/>
          <wp:effectExtent l="0" t="0" r="6985" b="0"/>
          <wp:wrapNone/>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715" cy="8997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920" behindDoc="0" locked="0" layoutInCell="1" allowOverlap="1" wp14:anchorId="607BF851" wp14:editId="5BB68907">
          <wp:simplePos x="0" y="0"/>
          <wp:positionH relativeFrom="column">
            <wp:posOffset>3528695</wp:posOffset>
          </wp:positionH>
          <wp:positionV relativeFrom="paragraph">
            <wp:posOffset>25400</wp:posOffset>
          </wp:positionV>
          <wp:extent cx="643890" cy="899795"/>
          <wp:effectExtent l="0" t="0" r="3810" b="0"/>
          <wp:wrapNone/>
          <wp:docPr id="3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643890" cy="899795"/>
                  </a:xfrm>
                  <a:prstGeom prst="rect">
                    <a:avLst/>
                  </a:prstGeom>
                  <a:noFill/>
                  <a:ln>
                    <a:noFill/>
                  </a:ln>
                </pic:spPr>
              </pic:pic>
            </a:graphicData>
          </a:graphic>
        </wp:anchor>
      </w:drawing>
    </w:r>
    <w:r>
      <w:rPr>
        <w:noProof/>
      </w:rPr>
      <w:drawing>
        <wp:anchor distT="0" distB="0" distL="114300" distR="114300" simplePos="0" relativeHeight="251664896" behindDoc="0" locked="0" layoutInCell="1" allowOverlap="1" wp14:anchorId="05C05256" wp14:editId="6237B44E">
          <wp:simplePos x="0" y="0"/>
          <wp:positionH relativeFrom="column">
            <wp:posOffset>5673090</wp:posOffset>
          </wp:positionH>
          <wp:positionV relativeFrom="page">
            <wp:posOffset>459105</wp:posOffset>
          </wp:positionV>
          <wp:extent cx="644400" cy="900000"/>
          <wp:effectExtent l="0" t="0" r="3810" b="0"/>
          <wp:wrapNone/>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44400" cy="90000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848" behindDoc="0" locked="0" layoutInCell="1" allowOverlap="1" wp14:anchorId="227E3A5F" wp14:editId="04910724">
          <wp:simplePos x="0" y="0"/>
          <wp:positionH relativeFrom="column">
            <wp:posOffset>4961255</wp:posOffset>
          </wp:positionH>
          <wp:positionV relativeFrom="paragraph">
            <wp:posOffset>24130</wp:posOffset>
          </wp:positionV>
          <wp:extent cx="643890" cy="899795"/>
          <wp:effectExtent l="0" t="0" r="3810" b="0"/>
          <wp:wrapNone/>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43890" cy="899795"/>
                  </a:xfrm>
                  <a:prstGeom prst="rect">
                    <a:avLst/>
                  </a:prstGeom>
                  <a:noFill/>
                </pic:spPr>
              </pic:pic>
            </a:graphicData>
          </a:graphic>
          <wp14:sizeRelH relativeFrom="page">
            <wp14:pctWidth>0</wp14:pctWidth>
          </wp14:sizeRelH>
          <wp14:sizeRelV relativeFrom="page">
            <wp14:pctHeight>0</wp14:pctHeight>
          </wp14:sizeRelV>
        </wp:anchor>
      </w:drawing>
    </w:r>
    <w:r w:rsidR="00FE5319">
      <w:rPr>
        <w:rFonts w:ascii="Arial" w:hAnsi="Arial" w:cs="Arial"/>
        <w:b/>
        <w:bCs/>
        <w:i/>
        <w:iCs/>
        <w:noProof/>
        <w:spacing w:val="40"/>
        <w:sz w:val="20"/>
      </w:rPr>
      <mc:AlternateContent>
        <mc:Choice Requires="wps">
          <w:drawing>
            <wp:anchor distT="0" distB="0" distL="114300" distR="114300" simplePos="0" relativeHeight="251656704" behindDoc="0" locked="0" layoutInCell="1" allowOverlap="1" wp14:anchorId="6CFDBC88" wp14:editId="5D36A152">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82986D" w14:textId="61B4A431" w:rsidR="00C80AB6" w:rsidRDefault="00C80AB6">
                          <w:pPr>
                            <w:ind w:right="-3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DBC88"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" stroked="f">
              <v:textbox>
                <w:txbxContent>
                  <w:p w14:paraId="4F82986D" w14:textId="61B4A431" w:rsidR="00C80AB6" w:rsidRDefault="00C80AB6">
                    <w:pPr>
                      <w:ind w:right="-30"/>
                    </w:pPr>
                  </w:p>
                </w:txbxContent>
              </v:textbox>
            </v:shape>
          </w:pict>
        </mc:Fallback>
      </mc:AlternateContent>
    </w:r>
    <w:r w:rsidR="00C80AB6">
      <w:rPr>
        <w:rFonts w:ascii="Arial" w:hAnsi="Arial" w:cs="Arial"/>
        <w:b/>
        <w:bCs/>
        <w:i/>
        <w:iCs/>
        <w:spacing w:val="40"/>
        <w:sz w:val="32"/>
        <w:lang w:val="en-GB"/>
      </w:rPr>
      <w:t>Presse-Information</w:t>
    </w:r>
  </w:p>
  <w:p w14:paraId="5461F5E1" w14:textId="22CB20EF" w:rsidR="00C80AB6" w:rsidRPr="00BB72C3" w:rsidRDefault="004A39A3" w:rsidP="004A39A3">
    <w:pPr>
      <w:pStyle w:val="Kopfzeile"/>
      <w:rPr>
        <w:lang w:val="en-US"/>
      </w:rPr>
    </w:pPr>
    <w:r w:rsidRPr="004A39A3">
      <w:rPr>
        <w:rFonts w:ascii="Arial" w:hAnsi="Arial" w:cs="Arial"/>
        <w:sz w:val="22"/>
        <w:lang w:val="en-GB"/>
      </w:rPr>
      <w:t>Rittal GmbH &amp; Co. KG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85"/>
    <w:rsid w:val="00002BDA"/>
    <w:rsid w:val="00004F3D"/>
    <w:rsid w:val="00026406"/>
    <w:rsid w:val="00027F0D"/>
    <w:rsid w:val="00032D40"/>
    <w:rsid w:val="00033D01"/>
    <w:rsid w:val="000550D9"/>
    <w:rsid w:val="00072A6F"/>
    <w:rsid w:val="0007785E"/>
    <w:rsid w:val="00081484"/>
    <w:rsid w:val="000C3D48"/>
    <w:rsid w:val="000C56E8"/>
    <w:rsid w:val="000C7E8C"/>
    <w:rsid w:val="000D3C51"/>
    <w:rsid w:val="000D6B0B"/>
    <w:rsid w:val="000E1A71"/>
    <w:rsid w:val="000F0D18"/>
    <w:rsid w:val="00103431"/>
    <w:rsid w:val="00106434"/>
    <w:rsid w:val="00112664"/>
    <w:rsid w:val="00117F2A"/>
    <w:rsid w:val="0012402C"/>
    <w:rsid w:val="00126B25"/>
    <w:rsid w:val="00163823"/>
    <w:rsid w:val="00164034"/>
    <w:rsid w:val="001716EB"/>
    <w:rsid w:val="00173EAE"/>
    <w:rsid w:val="0017402A"/>
    <w:rsid w:val="00176E98"/>
    <w:rsid w:val="00180B6C"/>
    <w:rsid w:val="00181B67"/>
    <w:rsid w:val="001A6E49"/>
    <w:rsid w:val="001B1C20"/>
    <w:rsid w:val="001D0ED4"/>
    <w:rsid w:val="001D40A8"/>
    <w:rsid w:val="001E4CB8"/>
    <w:rsid w:val="001E7A0C"/>
    <w:rsid w:val="00204663"/>
    <w:rsid w:val="002047B7"/>
    <w:rsid w:val="00206F7C"/>
    <w:rsid w:val="00210710"/>
    <w:rsid w:val="00213A4C"/>
    <w:rsid w:val="0022587B"/>
    <w:rsid w:val="00225D51"/>
    <w:rsid w:val="002328B8"/>
    <w:rsid w:val="0023681C"/>
    <w:rsid w:val="00253678"/>
    <w:rsid w:val="002634EC"/>
    <w:rsid w:val="00273874"/>
    <w:rsid w:val="00275570"/>
    <w:rsid w:val="00276A36"/>
    <w:rsid w:val="0028741B"/>
    <w:rsid w:val="00297A9D"/>
    <w:rsid w:val="002A039E"/>
    <w:rsid w:val="002C3502"/>
    <w:rsid w:val="002C553C"/>
    <w:rsid w:val="002C6A1E"/>
    <w:rsid w:val="002F1FA1"/>
    <w:rsid w:val="002F4640"/>
    <w:rsid w:val="0030060B"/>
    <w:rsid w:val="00312C9A"/>
    <w:rsid w:val="0031365F"/>
    <w:rsid w:val="00320C48"/>
    <w:rsid w:val="00333311"/>
    <w:rsid w:val="0033362F"/>
    <w:rsid w:val="00341A80"/>
    <w:rsid w:val="00351259"/>
    <w:rsid w:val="00352379"/>
    <w:rsid w:val="00360E92"/>
    <w:rsid w:val="00361372"/>
    <w:rsid w:val="00362355"/>
    <w:rsid w:val="003750B0"/>
    <w:rsid w:val="00381480"/>
    <w:rsid w:val="00382F75"/>
    <w:rsid w:val="00390E14"/>
    <w:rsid w:val="003C0133"/>
    <w:rsid w:val="003E2D8B"/>
    <w:rsid w:val="003E3801"/>
    <w:rsid w:val="003F1051"/>
    <w:rsid w:val="003F1873"/>
    <w:rsid w:val="004035E0"/>
    <w:rsid w:val="00404C33"/>
    <w:rsid w:val="00411BCE"/>
    <w:rsid w:val="00430A98"/>
    <w:rsid w:val="00440CEA"/>
    <w:rsid w:val="00472B24"/>
    <w:rsid w:val="00483129"/>
    <w:rsid w:val="00495A5D"/>
    <w:rsid w:val="004A10CD"/>
    <w:rsid w:val="004A39A3"/>
    <w:rsid w:val="004A61DC"/>
    <w:rsid w:val="004B0405"/>
    <w:rsid w:val="004B6C43"/>
    <w:rsid w:val="004C191E"/>
    <w:rsid w:val="004C6710"/>
    <w:rsid w:val="004D1EAF"/>
    <w:rsid w:val="004E589E"/>
    <w:rsid w:val="004F3586"/>
    <w:rsid w:val="00500935"/>
    <w:rsid w:val="00506566"/>
    <w:rsid w:val="00507EC1"/>
    <w:rsid w:val="005127D4"/>
    <w:rsid w:val="005242E4"/>
    <w:rsid w:val="00533C18"/>
    <w:rsid w:val="0056081B"/>
    <w:rsid w:val="00562E97"/>
    <w:rsid w:val="0057109E"/>
    <w:rsid w:val="0057798C"/>
    <w:rsid w:val="00580885"/>
    <w:rsid w:val="00585A87"/>
    <w:rsid w:val="00586BC4"/>
    <w:rsid w:val="0059483A"/>
    <w:rsid w:val="005951C7"/>
    <w:rsid w:val="005A3C2F"/>
    <w:rsid w:val="005A6137"/>
    <w:rsid w:val="005C451C"/>
    <w:rsid w:val="005D025D"/>
    <w:rsid w:val="005D1FC5"/>
    <w:rsid w:val="005D2890"/>
    <w:rsid w:val="005E016F"/>
    <w:rsid w:val="005E175B"/>
    <w:rsid w:val="005E1EEF"/>
    <w:rsid w:val="006006F9"/>
    <w:rsid w:val="006036B2"/>
    <w:rsid w:val="0061106A"/>
    <w:rsid w:val="00614F2B"/>
    <w:rsid w:val="00624BB7"/>
    <w:rsid w:val="00625B26"/>
    <w:rsid w:val="00641620"/>
    <w:rsid w:val="006430D8"/>
    <w:rsid w:val="00644EC4"/>
    <w:rsid w:val="006829DC"/>
    <w:rsid w:val="00684E0C"/>
    <w:rsid w:val="00687414"/>
    <w:rsid w:val="00687FF3"/>
    <w:rsid w:val="00694ACF"/>
    <w:rsid w:val="006A1FBE"/>
    <w:rsid w:val="006B0C54"/>
    <w:rsid w:val="006B2EA1"/>
    <w:rsid w:val="006B38AF"/>
    <w:rsid w:val="006B5069"/>
    <w:rsid w:val="006C71C4"/>
    <w:rsid w:val="006D1F4A"/>
    <w:rsid w:val="006F1A6D"/>
    <w:rsid w:val="007050C5"/>
    <w:rsid w:val="00707EAA"/>
    <w:rsid w:val="007101D5"/>
    <w:rsid w:val="00714802"/>
    <w:rsid w:val="0071658F"/>
    <w:rsid w:val="007278BB"/>
    <w:rsid w:val="007443E8"/>
    <w:rsid w:val="007506DA"/>
    <w:rsid w:val="00753038"/>
    <w:rsid w:val="00763B98"/>
    <w:rsid w:val="007716C4"/>
    <w:rsid w:val="00772F62"/>
    <w:rsid w:val="007765A0"/>
    <w:rsid w:val="00777E32"/>
    <w:rsid w:val="0078108F"/>
    <w:rsid w:val="0078289D"/>
    <w:rsid w:val="00783C77"/>
    <w:rsid w:val="0079404E"/>
    <w:rsid w:val="00797CF9"/>
    <w:rsid w:val="007A068E"/>
    <w:rsid w:val="007A7BD2"/>
    <w:rsid w:val="007B3993"/>
    <w:rsid w:val="007B715C"/>
    <w:rsid w:val="007C2E47"/>
    <w:rsid w:val="007C5AC0"/>
    <w:rsid w:val="007D3851"/>
    <w:rsid w:val="007D70D8"/>
    <w:rsid w:val="007E0A01"/>
    <w:rsid w:val="008037C8"/>
    <w:rsid w:val="00811E29"/>
    <w:rsid w:val="0082081F"/>
    <w:rsid w:val="00845039"/>
    <w:rsid w:val="00861E82"/>
    <w:rsid w:val="008652D5"/>
    <w:rsid w:val="0086547B"/>
    <w:rsid w:val="0086689D"/>
    <w:rsid w:val="008701AB"/>
    <w:rsid w:val="008730FA"/>
    <w:rsid w:val="00873448"/>
    <w:rsid w:val="0089618E"/>
    <w:rsid w:val="008A3437"/>
    <w:rsid w:val="008A3F5A"/>
    <w:rsid w:val="008A49E0"/>
    <w:rsid w:val="008B65BA"/>
    <w:rsid w:val="008C223F"/>
    <w:rsid w:val="008C3363"/>
    <w:rsid w:val="008D12C2"/>
    <w:rsid w:val="008D3DBE"/>
    <w:rsid w:val="008E02B9"/>
    <w:rsid w:val="008E0FC0"/>
    <w:rsid w:val="008F1707"/>
    <w:rsid w:val="008F4CE8"/>
    <w:rsid w:val="008F5FD0"/>
    <w:rsid w:val="008F6099"/>
    <w:rsid w:val="008F633B"/>
    <w:rsid w:val="009045C7"/>
    <w:rsid w:val="00907A0D"/>
    <w:rsid w:val="0092135E"/>
    <w:rsid w:val="009266A3"/>
    <w:rsid w:val="0095121A"/>
    <w:rsid w:val="009660E0"/>
    <w:rsid w:val="0098427F"/>
    <w:rsid w:val="00991C11"/>
    <w:rsid w:val="009923EA"/>
    <w:rsid w:val="0099424B"/>
    <w:rsid w:val="009B55F2"/>
    <w:rsid w:val="009C0C2F"/>
    <w:rsid w:val="009C0D96"/>
    <w:rsid w:val="009C21AD"/>
    <w:rsid w:val="009C3B76"/>
    <w:rsid w:val="009C40EF"/>
    <w:rsid w:val="009E2DB5"/>
    <w:rsid w:val="009E61EC"/>
    <w:rsid w:val="009F447F"/>
    <w:rsid w:val="009F7E92"/>
    <w:rsid w:val="00A26763"/>
    <w:rsid w:val="00A30153"/>
    <w:rsid w:val="00A35AC3"/>
    <w:rsid w:val="00A47E07"/>
    <w:rsid w:val="00A50EB8"/>
    <w:rsid w:val="00A54126"/>
    <w:rsid w:val="00A665B1"/>
    <w:rsid w:val="00A76EDD"/>
    <w:rsid w:val="00A914BA"/>
    <w:rsid w:val="00AA228D"/>
    <w:rsid w:val="00AA6D8C"/>
    <w:rsid w:val="00AB1BED"/>
    <w:rsid w:val="00AD3852"/>
    <w:rsid w:val="00AE1618"/>
    <w:rsid w:val="00AF3509"/>
    <w:rsid w:val="00B03AF6"/>
    <w:rsid w:val="00B11B45"/>
    <w:rsid w:val="00B1522D"/>
    <w:rsid w:val="00B242EC"/>
    <w:rsid w:val="00B25DE4"/>
    <w:rsid w:val="00B32696"/>
    <w:rsid w:val="00B3577C"/>
    <w:rsid w:val="00B36CB1"/>
    <w:rsid w:val="00B515CB"/>
    <w:rsid w:val="00B6426C"/>
    <w:rsid w:val="00B70409"/>
    <w:rsid w:val="00B71C84"/>
    <w:rsid w:val="00BB3198"/>
    <w:rsid w:val="00BB72C3"/>
    <w:rsid w:val="00BC1E0F"/>
    <w:rsid w:val="00BC3368"/>
    <w:rsid w:val="00BD5043"/>
    <w:rsid w:val="00BD60FE"/>
    <w:rsid w:val="00BE2B7D"/>
    <w:rsid w:val="00BE7220"/>
    <w:rsid w:val="00C123DB"/>
    <w:rsid w:val="00C2222E"/>
    <w:rsid w:val="00C26A80"/>
    <w:rsid w:val="00C317AD"/>
    <w:rsid w:val="00C3738F"/>
    <w:rsid w:val="00C70E86"/>
    <w:rsid w:val="00C80AB6"/>
    <w:rsid w:val="00C82026"/>
    <w:rsid w:val="00C84537"/>
    <w:rsid w:val="00C97714"/>
    <w:rsid w:val="00CC3532"/>
    <w:rsid w:val="00CD25D2"/>
    <w:rsid w:val="00CD5263"/>
    <w:rsid w:val="00CF25E7"/>
    <w:rsid w:val="00D04CBB"/>
    <w:rsid w:val="00D2692B"/>
    <w:rsid w:val="00D32A89"/>
    <w:rsid w:val="00D34513"/>
    <w:rsid w:val="00D45C93"/>
    <w:rsid w:val="00D62420"/>
    <w:rsid w:val="00D73C45"/>
    <w:rsid w:val="00D768E2"/>
    <w:rsid w:val="00D76D2A"/>
    <w:rsid w:val="00D862EB"/>
    <w:rsid w:val="00DA6F76"/>
    <w:rsid w:val="00DB01DE"/>
    <w:rsid w:val="00DB1700"/>
    <w:rsid w:val="00DC0C0D"/>
    <w:rsid w:val="00DC12F7"/>
    <w:rsid w:val="00DC48E3"/>
    <w:rsid w:val="00DC5823"/>
    <w:rsid w:val="00DC691F"/>
    <w:rsid w:val="00DD6819"/>
    <w:rsid w:val="00DE3D80"/>
    <w:rsid w:val="00E0003C"/>
    <w:rsid w:val="00E005E5"/>
    <w:rsid w:val="00E01076"/>
    <w:rsid w:val="00E0586F"/>
    <w:rsid w:val="00E12E29"/>
    <w:rsid w:val="00E32BDB"/>
    <w:rsid w:val="00E3488B"/>
    <w:rsid w:val="00E4239E"/>
    <w:rsid w:val="00E459FC"/>
    <w:rsid w:val="00E46CB0"/>
    <w:rsid w:val="00E53BBA"/>
    <w:rsid w:val="00E83201"/>
    <w:rsid w:val="00E90405"/>
    <w:rsid w:val="00EC0612"/>
    <w:rsid w:val="00ED030C"/>
    <w:rsid w:val="00ED2578"/>
    <w:rsid w:val="00ED7AD0"/>
    <w:rsid w:val="00EE4B70"/>
    <w:rsid w:val="00EF73B6"/>
    <w:rsid w:val="00F00E1D"/>
    <w:rsid w:val="00F01193"/>
    <w:rsid w:val="00F0348B"/>
    <w:rsid w:val="00F07C4D"/>
    <w:rsid w:val="00F1507E"/>
    <w:rsid w:val="00F17A8E"/>
    <w:rsid w:val="00F33A13"/>
    <w:rsid w:val="00F43000"/>
    <w:rsid w:val="00F43D44"/>
    <w:rsid w:val="00F60954"/>
    <w:rsid w:val="00F6345B"/>
    <w:rsid w:val="00F718BC"/>
    <w:rsid w:val="00F75CC2"/>
    <w:rsid w:val="00F8689F"/>
    <w:rsid w:val="00F947AA"/>
    <w:rsid w:val="00FA68B5"/>
    <w:rsid w:val="00FB3AD2"/>
    <w:rsid w:val="00FC1562"/>
    <w:rsid w:val="00FC7403"/>
    <w:rsid w:val="00FD5067"/>
    <w:rsid w:val="00FE2B83"/>
    <w:rsid w:val="00FE3646"/>
    <w:rsid w:val="00FE5319"/>
    <w:rsid w:val="00FF68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1BFA3444"/>
  <w15:docId w15:val="{F4B4F296-DF48-408B-ADA7-8D33E515D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uiPriority w:val="99"/>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character" w:styleId="Kommentarzeichen">
    <w:name w:val="annotation reference"/>
    <w:basedOn w:val="Absatz-Standardschriftart"/>
    <w:semiHidden/>
    <w:unhideWhenUsed/>
    <w:rsid w:val="00861E82"/>
    <w:rPr>
      <w:sz w:val="16"/>
      <w:szCs w:val="16"/>
    </w:rPr>
  </w:style>
  <w:style w:type="paragraph" w:styleId="Kommentartext">
    <w:name w:val="annotation text"/>
    <w:basedOn w:val="Standard"/>
    <w:link w:val="KommentartextZchn"/>
    <w:semiHidden/>
    <w:unhideWhenUsed/>
    <w:rsid w:val="00861E82"/>
    <w:rPr>
      <w:sz w:val="20"/>
      <w:szCs w:val="20"/>
    </w:rPr>
  </w:style>
  <w:style w:type="character" w:customStyle="1" w:styleId="KommentartextZchn">
    <w:name w:val="Kommentartext Zchn"/>
    <w:basedOn w:val="Absatz-Standardschriftart"/>
    <w:link w:val="Kommentartext"/>
    <w:semiHidden/>
    <w:rsid w:val="00861E82"/>
  </w:style>
  <w:style w:type="paragraph" w:styleId="Kommentarthema">
    <w:name w:val="annotation subject"/>
    <w:basedOn w:val="Kommentartext"/>
    <w:next w:val="Kommentartext"/>
    <w:link w:val="KommentarthemaZchn"/>
    <w:semiHidden/>
    <w:unhideWhenUsed/>
    <w:rsid w:val="00861E82"/>
    <w:rPr>
      <w:b/>
      <w:bCs/>
    </w:rPr>
  </w:style>
  <w:style w:type="character" w:customStyle="1" w:styleId="KommentarthemaZchn">
    <w:name w:val="Kommentarthema Zchn"/>
    <w:basedOn w:val="KommentartextZchn"/>
    <w:link w:val="Kommentarthema"/>
    <w:semiHidden/>
    <w:rsid w:val="00861E82"/>
    <w:rPr>
      <w:b/>
      <w:bCs/>
    </w:rPr>
  </w:style>
  <w:style w:type="character" w:customStyle="1" w:styleId="NichtaufgelsteErwhnung1">
    <w:name w:val="Nicht aufgelöste Erwähnung1"/>
    <w:basedOn w:val="Absatz-Standardschriftart"/>
    <w:uiPriority w:val="99"/>
    <w:semiHidden/>
    <w:unhideWhenUsed/>
    <w:rsid w:val="00004F3D"/>
    <w:rPr>
      <w:color w:val="605E5C"/>
      <w:shd w:val="clear" w:color="auto" w:fill="E1DFDD"/>
    </w:rPr>
  </w:style>
  <w:style w:type="paragraph" w:styleId="StandardWeb">
    <w:name w:val="Normal (Web)"/>
    <w:basedOn w:val="Standard"/>
    <w:uiPriority w:val="99"/>
    <w:semiHidden/>
    <w:unhideWhenUsed/>
    <w:rsid w:val="00004F3D"/>
    <w:pPr>
      <w:spacing w:before="100" w:beforeAutospacing="1" w:after="100" w:afterAutospacing="1"/>
    </w:pPr>
    <w:rPr>
      <w:rFonts w:ascii="Calibri" w:eastAsiaTheme="minorHAnsi" w:hAnsi="Calibri" w:cs="Calibri"/>
      <w:sz w:val="22"/>
      <w:szCs w:val="22"/>
    </w:rPr>
  </w:style>
  <w:style w:type="character" w:styleId="Fett">
    <w:name w:val="Strong"/>
    <w:basedOn w:val="Absatz-Standardschriftart"/>
    <w:uiPriority w:val="22"/>
    <w:qFormat/>
    <w:rsid w:val="00004F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14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eplan.de/" TargetMode="External"/><Relationship Id="rId18" Type="http://schemas.openxmlformats.org/officeDocument/2006/relationships/hyperlink" Target="http://www.friedhelm-loh-group.com"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friedhelm-loh-group.com" TargetMode="External"/><Relationship Id="rId17" Type="http://schemas.openxmlformats.org/officeDocument/2006/relationships/hyperlink" Target="http://www.gec.io" TargetMode="External"/><Relationship Id="rId2" Type="http://schemas.openxmlformats.org/officeDocument/2006/relationships/customXml" Target="../customXml/item2.xml"/><Relationship Id="rId16" Type="http://schemas.openxmlformats.org/officeDocument/2006/relationships/hyperlink" Target="http://www.friedhelm-loh-group.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ittal.de"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cideon.de" TargetMode="External"/><Relationship Id="rId23" Type="http://schemas.openxmlformats.org/officeDocument/2006/relationships/fontTable" Target="fontTable.xml"/><Relationship Id="rId10" Type="http://schemas.openxmlformats.org/officeDocument/2006/relationships/hyperlink" Target="mailto:koch.hr@rittal.de"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koch.hr@rittal.de" TargetMode="External"/><Relationship Id="rId14" Type="http://schemas.openxmlformats.org/officeDocument/2006/relationships/hyperlink" Target="http://www.friedhelm-loh-group.com/"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6C48F6E186C5B4083E714E610C6BEA7" ma:contentTypeVersion="14" ma:contentTypeDescription="Ein neues Dokument erstellen." ma:contentTypeScope="" ma:versionID="1039780dfdd535fe4e36a9138d3b6e32">
  <xsd:schema xmlns:xsd="http://www.w3.org/2001/XMLSchema" xmlns:xs="http://www.w3.org/2001/XMLSchema" xmlns:p="http://schemas.microsoft.com/office/2006/metadata/properties" xmlns:ns3="5c3fbedb-929e-4ded-98e0-4dccdea39733" xmlns:ns4="663ad258-ac73-483f-9357-ceb16a0c3c2e" targetNamespace="http://schemas.microsoft.com/office/2006/metadata/properties" ma:root="true" ma:fieldsID="717dded05c9ee84c0b69a5742e3632bf" ns3:_="" ns4:_="">
    <xsd:import namespace="5c3fbedb-929e-4ded-98e0-4dccdea39733"/>
    <xsd:import namespace="663ad258-ac73-483f-9357-ceb16a0c3c2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LengthInSeconds" minOccurs="0"/>
                <xsd:element ref="ns4:MediaServiceOCR" minOccurs="0"/>
                <xsd:element ref="ns4:MediaServiceAutoKeyPoints" minOccurs="0"/>
                <xsd:element ref="ns4:MediaServiceKeyPoint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3fbedb-929e-4ded-98e0-4dccdea39733"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3ad258-ac73-483f-9357-ceb16a0c3c2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9FB1A6-B1FF-4D31-B0CB-5F9D972CB7A5}">
  <ds:schemaRefs>
    <ds:schemaRef ds:uri="http://schemas.microsoft.com/sharepoint/v3/contenttype/forms"/>
  </ds:schemaRefs>
</ds:datastoreItem>
</file>

<file path=customXml/itemProps2.xml><?xml version="1.0" encoding="utf-8"?>
<ds:datastoreItem xmlns:ds="http://schemas.openxmlformats.org/officeDocument/2006/customXml" ds:itemID="{DD270ACA-E4D0-43DE-A158-A424119846C0}">
  <ds:schemaRefs>
    <ds:schemaRef ds:uri="http://purl.org/dc/terms/"/>
    <ds:schemaRef ds:uri="http://schemas.openxmlformats.org/package/2006/metadata/core-properties"/>
    <ds:schemaRef ds:uri="663ad258-ac73-483f-9357-ceb16a0c3c2e"/>
    <ds:schemaRef ds:uri="http://schemas.microsoft.com/office/2006/documentManagement/types"/>
    <ds:schemaRef ds:uri="http://schemas.microsoft.com/office/infopath/2007/PartnerControls"/>
    <ds:schemaRef ds:uri="http://purl.org/dc/elements/1.1/"/>
    <ds:schemaRef ds:uri="http://schemas.microsoft.com/office/2006/metadata/properties"/>
    <ds:schemaRef ds:uri="5c3fbedb-929e-4ded-98e0-4dccdea39733"/>
    <ds:schemaRef ds:uri="http://www.w3.org/XML/1998/namespace"/>
    <ds:schemaRef ds:uri="http://purl.org/dc/dcmitype/"/>
  </ds:schemaRefs>
</ds:datastoreItem>
</file>

<file path=customXml/itemProps3.xml><?xml version="1.0" encoding="utf-8"?>
<ds:datastoreItem xmlns:ds="http://schemas.openxmlformats.org/officeDocument/2006/customXml" ds:itemID="{8D9E7E25-9B6C-4198-88F9-6546AE348B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3fbedb-929e-4ded-98e0-4dccdea39733"/>
    <ds:schemaRef ds:uri="663ad258-ac73-483f-9357-ceb16a0c3c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1676</Words>
  <Characters>11692</Characters>
  <Application>Microsoft Office Word</Application>
  <DocSecurity>0</DocSecurity>
  <Lines>97</Lines>
  <Paragraphs>26</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13342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Steffen Maltzan</dc:creator>
  <cp:lastModifiedBy>Hans-Robert Koch</cp:lastModifiedBy>
  <cp:revision>9</cp:revision>
  <cp:lastPrinted>2022-10-11T08:38:00Z</cp:lastPrinted>
  <dcterms:created xsi:type="dcterms:W3CDTF">2022-10-11T08:32:00Z</dcterms:created>
  <dcterms:modified xsi:type="dcterms:W3CDTF">2022-11-01T15:29:00Z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0x01010096C48F6E186C5B4083E714E610C6BEA7</vt:lpwstr>
  </property>
</Properties>
</file>